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4642" w14:textId="77777777" w:rsidR="0052299C" w:rsidRDefault="0052299C" w:rsidP="0052299C">
      <w:pPr>
        <w:pStyle w:val="Title"/>
        <w:jc w:val="left"/>
        <w:rPr>
          <w:b/>
          <w:bCs/>
        </w:rPr>
      </w:pPr>
    </w:p>
    <w:p w14:paraId="083942E6" w14:textId="77777777" w:rsidR="0052299C" w:rsidRDefault="00D15C73" w:rsidP="0052299C">
      <w:pPr>
        <w:pStyle w:val="Title"/>
        <w:rPr>
          <w:b/>
          <w:bCs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1" locked="0" layoutInCell="1" allowOverlap="1" wp14:anchorId="6A3E6856" wp14:editId="7735AD9D">
            <wp:simplePos x="0" y="0"/>
            <wp:positionH relativeFrom="character">
              <wp:posOffset>-1652270</wp:posOffset>
            </wp:positionH>
            <wp:positionV relativeFrom="line">
              <wp:posOffset>4445</wp:posOffset>
            </wp:positionV>
            <wp:extent cx="850900" cy="922655"/>
            <wp:effectExtent l="0" t="0" r="635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299C">
        <w:rPr>
          <w:b/>
          <w:bCs/>
        </w:rPr>
        <w:t>HAYLE TOWN COUNCIL</w:t>
      </w:r>
    </w:p>
    <w:p w14:paraId="17C81AC5" w14:textId="77777777" w:rsidR="0052299C" w:rsidRPr="002E6689" w:rsidRDefault="0052299C" w:rsidP="0052299C">
      <w:pPr>
        <w:pStyle w:val="Title"/>
        <w:rPr>
          <w:sz w:val="16"/>
          <w:szCs w:val="16"/>
        </w:rPr>
      </w:pPr>
    </w:p>
    <w:p w14:paraId="72B7A74B" w14:textId="79E205A5" w:rsidR="0052299C" w:rsidRPr="00511D01" w:rsidRDefault="00ED36E4" w:rsidP="0052299C">
      <w:pPr>
        <w:jc w:val="center"/>
        <w:rPr>
          <w:b/>
          <w:sz w:val="32"/>
        </w:rPr>
      </w:pPr>
      <w:r>
        <w:rPr>
          <w:b/>
          <w:sz w:val="32"/>
        </w:rPr>
        <w:t>RESOURCE</w:t>
      </w:r>
      <w:r w:rsidR="0052299C" w:rsidRPr="00511D01">
        <w:rPr>
          <w:b/>
          <w:sz w:val="32"/>
        </w:rPr>
        <w:t xml:space="preserve"> COMMITTEE MEETING</w:t>
      </w:r>
    </w:p>
    <w:p w14:paraId="0A99DD23" w14:textId="7CF48028" w:rsidR="0052299C" w:rsidRDefault="0052299C" w:rsidP="0052299C">
      <w:pPr>
        <w:tabs>
          <w:tab w:val="left" w:pos="742"/>
        </w:tabs>
        <w:jc w:val="center"/>
        <w:rPr>
          <w:sz w:val="16"/>
          <w:szCs w:val="16"/>
        </w:rPr>
      </w:pPr>
    </w:p>
    <w:p w14:paraId="4AE58CC8" w14:textId="77777777" w:rsidR="00916656" w:rsidRPr="002E6689" w:rsidRDefault="00916656" w:rsidP="0052299C">
      <w:pPr>
        <w:tabs>
          <w:tab w:val="left" w:pos="742"/>
        </w:tabs>
        <w:jc w:val="center"/>
        <w:rPr>
          <w:sz w:val="16"/>
          <w:szCs w:val="16"/>
        </w:rPr>
      </w:pPr>
    </w:p>
    <w:p w14:paraId="4BC548FA" w14:textId="53E5DA8B" w:rsidR="0052299C" w:rsidRPr="00E50C66" w:rsidRDefault="000C7DF7" w:rsidP="0052299C">
      <w:pPr>
        <w:pStyle w:val="Heading1"/>
        <w:rPr>
          <w:b/>
          <w:szCs w:val="28"/>
        </w:rPr>
      </w:pPr>
      <w:r w:rsidRPr="00E50C66">
        <w:rPr>
          <w:b/>
          <w:szCs w:val="28"/>
        </w:rPr>
        <w:t xml:space="preserve">THURSDAY </w:t>
      </w:r>
      <w:r w:rsidR="00D47CBD" w:rsidRPr="00E50C66">
        <w:rPr>
          <w:b/>
          <w:szCs w:val="28"/>
        </w:rPr>
        <w:t>2</w:t>
      </w:r>
      <w:r w:rsidR="001164F7" w:rsidRPr="00E50C66">
        <w:rPr>
          <w:b/>
          <w:szCs w:val="28"/>
        </w:rPr>
        <w:t>7</w:t>
      </w:r>
      <w:r w:rsidR="001C2CF4" w:rsidRPr="00E50C66">
        <w:rPr>
          <w:b/>
          <w:szCs w:val="28"/>
        </w:rPr>
        <w:t xml:space="preserve"> </w:t>
      </w:r>
      <w:r w:rsidR="001164F7" w:rsidRPr="00E50C66">
        <w:rPr>
          <w:b/>
          <w:szCs w:val="28"/>
        </w:rPr>
        <w:t>OCTOBER</w:t>
      </w:r>
      <w:r w:rsidR="00596BDA" w:rsidRPr="00E50C66">
        <w:rPr>
          <w:b/>
          <w:szCs w:val="28"/>
        </w:rPr>
        <w:t xml:space="preserve"> </w:t>
      </w:r>
      <w:r w:rsidRPr="00E50C66">
        <w:rPr>
          <w:b/>
          <w:szCs w:val="28"/>
        </w:rPr>
        <w:t>20</w:t>
      </w:r>
      <w:r w:rsidR="001E7453" w:rsidRPr="00E50C66">
        <w:rPr>
          <w:b/>
          <w:szCs w:val="28"/>
        </w:rPr>
        <w:t>2</w:t>
      </w:r>
      <w:r w:rsidR="00C827D2" w:rsidRPr="00E50C66">
        <w:rPr>
          <w:b/>
          <w:szCs w:val="28"/>
        </w:rPr>
        <w:t>2</w:t>
      </w:r>
    </w:p>
    <w:p w14:paraId="6A8D80AD" w14:textId="77777777" w:rsidR="0052299C" w:rsidRPr="00E50C66" w:rsidRDefault="0052299C" w:rsidP="0052299C">
      <w:pPr>
        <w:jc w:val="center"/>
        <w:rPr>
          <w:sz w:val="28"/>
          <w:szCs w:val="28"/>
        </w:rPr>
      </w:pPr>
    </w:p>
    <w:p w14:paraId="4E3A6AD0" w14:textId="572FACCB" w:rsidR="00334DE7" w:rsidRPr="00E50C66" w:rsidRDefault="0052299C" w:rsidP="0052299C">
      <w:pPr>
        <w:tabs>
          <w:tab w:val="left" w:pos="854"/>
        </w:tabs>
        <w:jc w:val="center"/>
        <w:rPr>
          <w:b/>
          <w:bCs/>
          <w:sz w:val="28"/>
          <w:szCs w:val="28"/>
        </w:rPr>
      </w:pPr>
      <w:r w:rsidRPr="00E50C66">
        <w:rPr>
          <w:b/>
          <w:bCs/>
          <w:sz w:val="28"/>
          <w:szCs w:val="28"/>
        </w:rPr>
        <w:t>7.30 p.m.</w:t>
      </w:r>
    </w:p>
    <w:p w14:paraId="5B8250DD" w14:textId="77777777" w:rsidR="0052299C" w:rsidRPr="00E50C66" w:rsidRDefault="0052299C" w:rsidP="0052299C">
      <w:pPr>
        <w:jc w:val="center"/>
        <w:rPr>
          <w:b/>
          <w:bCs/>
          <w:sz w:val="28"/>
          <w:szCs w:val="28"/>
        </w:rPr>
      </w:pPr>
    </w:p>
    <w:p w14:paraId="1839E9B4" w14:textId="77777777" w:rsidR="00E50C66" w:rsidRPr="00E50C66" w:rsidRDefault="0052299C" w:rsidP="00316EFB">
      <w:pPr>
        <w:jc w:val="center"/>
        <w:rPr>
          <w:b/>
          <w:bCs/>
          <w:sz w:val="28"/>
          <w:szCs w:val="28"/>
        </w:rPr>
      </w:pPr>
      <w:r w:rsidRPr="00E50C66">
        <w:rPr>
          <w:b/>
          <w:bCs/>
          <w:sz w:val="28"/>
          <w:szCs w:val="28"/>
        </w:rPr>
        <w:t xml:space="preserve">HAYLE </w:t>
      </w:r>
      <w:r w:rsidR="001164F7" w:rsidRPr="00E50C66">
        <w:rPr>
          <w:b/>
          <w:bCs/>
          <w:sz w:val="28"/>
          <w:szCs w:val="28"/>
        </w:rPr>
        <w:t>COMMUNITY</w:t>
      </w:r>
      <w:r w:rsidRPr="00E50C66">
        <w:rPr>
          <w:b/>
          <w:bCs/>
          <w:sz w:val="28"/>
          <w:szCs w:val="28"/>
        </w:rPr>
        <w:t xml:space="preserve"> CENTRE</w:t>
      </w:r>
    </w:p>
    <w:p w14:paraId="1039D428" w14:textId="29861755" w:rsidR="0052299C" w:rsidRPr="00E50C66" w:rsidRDefault="00CC01E6" w:rsidP="00316EFB">
      <w:pPr>
        <w:jc w:val="center"/>
        <w:rPr>
          <w:b/>
          <w:bCs/>
          <w:sz w:val="28"/>
          <w:szCs w:val="28"/>
        </w:rPr>
      </w:pPr>
      <w:r w:rsidRPr="00E50C66">
        <w:rPr>
          <w:b/>
          <w:bCs/>
          <w:sz w:val="28"/>
          <w:szCs w:val="28"/>
        </w:rPr>
        <w:t>58 QUEEN’S WAY</w:t>
      </w:r>
      <w:r w:rsidR="001E0799" w:rsidRPr="00E50C66">
        <w:rPr>
          <w:b/>
          <w:bCs/>
          <w:sz w:val="28"/>
          <w:szCs w:val="28"/>
        </w:rPr>
        <w:t xml:space="preserve">, HAYLE, TR27 </w:t>
      </w:r>
      <w:r w:rsidR="00671137" w:rsidRPr="00E50C66">
        <w:rPr>
          <w:b/>
          <w:bCs/>
          <w:sz w:val="28"/>
          <w:szCs w:val="28"/>
        </w:rPr>
        <w:t>4</w:t>
      </w:r>
      <w:r w:rsidRPr="00E50C66">
        <w:rPr>
          <w:b/>
          <w:bCs/>
          <w:sz w:val="28"/>
          <w:szCs w:val="28"/>
        </w:rPr>
        <w:t>NX</w:t>
      </w:r>
    </w:p>
    <w:p w14:paraId="48BC19D4" w14:textId="77777777" w:rsidR="00671137" w:rsidRPr="00E41DEE" w:rsidRDefault="00671137" w:rsidP="00516E33">
      <w:pPr>
        <w:jc w:val="center"/>
        <w:rPr>
          <w:sz w:val="28"/>
          <w:szCs w:val="28"/>
        </w:rPr>
      </w:pPr>
    </w:p>
    <w:p w14:paraId="158CBC74" w14:textId="77777777" w:rsidR="0052299C" w:rsidRPr="00206EE3" w:rsidRDefault="0052299C" w:rsidP="0052299C">
      <w:pPr>
        <w:pStyle w:val="Heading2"/>
        <w:rPr>
          <w:bCs/>
          <w:szCs w:val="24"/>
        </w:rPr>
      </w:pPr>
      <w:r w:rsidRPr="00206EE3">
        <w:rPr>
          <w:bCs/>
          <w:szCs w:val="24"/>
        </w:rPr>
        <w:t xml:space="preserve">Dear </w:t>
      </w:r>
      <w:proofErr w:type="spellStart"/>
      <w:r w:rsidRPr="00206EE3">
        <w:rPr>
          <w:bCs/>
          <w:szCs w:val="24"/>
        </w:rPr>
        <w:t>Councillor</w:t>
      </w:r>
      <w:proofErr w:type="spellEnd"/>
    </w:p>
    <w:p w14:paraId="53267147" w14:textId="77777777" w:rsidR="0052299C" w:rsidRPr="00206EE3" w:rsidRDefault="0052299C" w:rsidP="0052299C">
      <w:pPr>
        <w:jc w:val="both"/>
      </w:pPr>
    </w:p>
    <w:p w14:paraId="04D4810C" w14:textId="37AC9EBA" w:rsidR="0052299C" w:rsidRPr="00206EE3" w:rsidRDefault="0052299C" w:rsidP="0052299C">
      <w:pPr>
        <w:jc w:val="both"/>
      </w:pPr>
      <w:r w:rsidRPr="00206EE3">
        <w:t xml:space="preserve">You are summoned to attend the </w:t>
      </w:r>
      <w:r w:rsidR="00ED36E4">
        <w:t>Resource</w:t>
      </w:r>
      <w:r w:rsidRPr="00206EE3">
        <w:t xml:space="preserve"> Committee Meeting of Hayle Town Council, </w:t>
      </w:r>
      <w:r w:rsidR="00AF2F85">
        <w:t xml:space="preserve">which will be held </w:t>
      </w:r>
      <w:r w:rsidR="00054A9F">
        <w:t xml:space="preserve">in the Assembly Room </w:t>
      </w:r>
      <w:r w:rsidR="00AF2F85">
        <w:t xml:space="preserve">at Hayle </w:t>
      </w:r>
      <w:r w:rsidR="00054A9F">
        <w:t>Community</w:t>
      </w:r>
      <w:r w:rsidR="00AF2F85">
        <w:t xml:space="preserve"> Care Centre</w:t>
      </w:r>
      <w:r w:rsidR="00206EE3" w:rsidRPr="00206EE3">
        <w:t xml:space="preserve"> </w:t>
      </w:r>
      <w:r w:rsidRPr="00206EE3">
        <w:t>commen</w:t>
      </w:r>
      <w:r w:rsidR="00ED36E4">
        <w:t xml:space="preserve">cing at </w:t>
      </w:r>
      <w:r w:rsidR="00334DE7">
        <w:t xml:space="preserve">approximately </w:t>
      </w:r>
      <w:r w:rsidR="00ED36E4">
        <w:t>7.30 p.m. on Thursday</w:t>
      </w:r>
      <w:r w:rsidR="002277B3">
        <w:t xml:space="preserve"> </w:t>
      </w:r>
      <w:r w:rsidR="00225AC6">
        <w:t>2</w:t>
      </w:r>
      <w:r w:rsidR="00054A9F">
        <w:t>7</w:t>
      </w:r>
      <w:r w:rsidR="001C2CF4">
        <w:t xml:space="preserve"> </w:t>
      </w:r>
      <w:r w:rsidR="00054A9F">
        <w:t>October</w:t>
      </w:r>
      <w:r w:rsidR="001C2CF4">
        <w:t xml:space="preserve"> </w:t>
      </w:r>
      <w:r w:rsidR="00596BDA">
        <w:t>202</w:t>
      </w:r>
      <w:r w:rsidR="00C827D2">
        <w:t>2</w:t>
      </w:r>
      <w:r w:rsidRPr="00206EE3">
        <w:t>.</w:t>
      </w:r>
      <w:r w:rsidR="00830ECC">
        <w:t xml:space="preserve"> </w:t>
      </w:r>
      <w:r w:rsidRPr="00206EE3">
        <w:t>The following agenda will then be discussed</w:t>
      </w:r>
      <w:r w:rsidR="00206EE3" w:rsidRPr="00206EE3">
        <w:t>.</w:t>
      </w:r>
    </w:p>
    <w:p w14:paraId="1A74FBBA" w14:textId="5B180022" w:rsidR="0052299C" w:rsidRPr="005F5AE1" w:rsidRDefault="005F5AE1" w:rsidP="0052299C">
      <w:pPr>
        <w:jc w:val="both"/>
        <w:rPr>
          <w:noProof/>
          <w:w w:val="105"/>
        </w:rPr>
      </w:pPr>
      <w:r>
        <w:rPr>
          <w:noProof/>
          <w:w w:val="105"/>
        </w:rPr>
        <w:drawing>
          <wp:inline distT="0" distB="0" distL="0" distR="0" wp14:anchorId="14112408" wp14:editId="56391E30">
            <wp:extent cx="1310400" cy="612000"/>
            <wp:effectExtent l="0" t="0" r="4445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4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9DC76" w14:textId="77777777" w:rsidR="0052299C" w:rsidRPr="00B21190" w:rsidRDefault="0052299C" w:rsidP="0052299C">
      <w:pPr>
        <w:rPr>
          <w:b/>
          <w:bCs/>
        </w:rPr>
      </w:pPr>
      <w:r w:rsidRPr="00B21190">
        <w:t>Eleanor Giggal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B21190">
        <w:rPr>
          <w:b/>
          <w:bCs/>
        </w:rPr>
        <w:t xml:space="preserve">             </w:t>
      </w:r>
      <w:r w:rsidRPr="00B21190">
        <w:t>01736 755005</w:t>
      </w:r>
    </w:p>
    <w:p w14:paraId="63EE7150" w14:textId="77777777" w:rsidR="00596BDA" w:rsidRDefault="0052299C" w:rsidP="0052299C">
      <w:r>
        <w:t>Town Clerk</w:t>
      </w:r>
    </w:p>
    <w:p w14:paraId="6ABB5A71" w14:textId="53336493" w:rsidR="0052299C" w:rsidRDefault="0021002F" w:rsidP="0052299C">
      <w:r>
        <w:t>2</w:t>
      </w:r>
      <w:r w:rsidR="0015719E">
        <w:t>0 October</w:t>
      </w:r>
      <w:r w:rsidR="001C2CF4">
        <w:t xml:space="preserve"> </w:t>
      </w:r>
      <w:r w:rsidR="00F00E55">
        <w:t>202</w:t>
      </w:r>
      <w:r w:rsidR="00DF1E80">
        <w:t>2</w:t>
      </w:r>
      <w:r w:rsidR="0052299C">
        <w:tab/>
      </w:r>
      <w:r w:rsidR="0052299C">
        <w:tab/>
      </w:r>
      <w:r w:rsidR="0052299C">
        <w:tab/>
      </w:r>
      <w:r w:rsidR="0052299C">
        <w:tab/>
      </w:r>
      <w:r w:rsidR="007503FE">
        <w:tab/>
      </w:r>
      <w:r w:rsidR="0052299C">
        <w:tab/>
      </w:r>
      <w:r w:rsidR="0052299C">
        <w:tab/>
      </w:r>
      <w:r w:rsidR="0052299C">
        <w:tab/>
        <w:t xml:space="preserve">      </w:t>
      </w:r>
      <w:r w:rsidR="0052299C" w:rsidRPr="00B21190">
        <w:t xml:space="preserve">             </w:t>
      </w:r>
      <w:r w:rsidR="007F7463" w:rsidRPr="00B21190">
        <w:t xml:space="preserve">  (</w:t>
      </w:r>
      <w:r w:rsidR="0052299C" w:rsidRPr="00B21190">
        <w:t>Office)</w:t>
      </w:r>
    </w:p>
    <w:p w14:paraId="15195E99" w14:textId="64F7F206" w:rsidR="00CF70E8" w:rsidRDefault="00CF70E8" w:rsidP="00CF70E8">
      <w:pPr>
        <w:jc w:val="both"/>
        <w:rPr>
          <w:w w:val="105"/>
        </w:rPr>
      </w:pPr>
    </w:p>
    <w:p w14:paraId="48A6E86D" w14:textId="77777777" w:rsidR="0021002F" w:rsidRPr="00235C66" w:rsidRDefault="0021002F" w:rsidP="0021002F">
      <w:pPr>
        <w:jc w:val="both"/>
        <w:rPr>
          <w:bCs/>
        </w:rPr>
      </w:pPr>
      <w:r w:rsidRPr="00235C66">
        <w:rPr>
          <w:bCs/>
        </w:rPr>
        <w:t xml:space="preserve">Members of the Public are welcome to attend. Members of the public are invited to ‘book’ a place prior to the meeting. If you wish to book a place, please email the council office info@hayletowncouncil.net by 11a.m. on the day of the meeting. </w:t>
      </w:r>
    </w:p>
    <w:p w14:paraId="4DFD54D8" w14:textId="0AACC3CE" w:rsidR="00C85E1A" w:rsidRDefault="00C85E1A" w:rsidP="00CF70E8">
      <w:pPr>
        <w:jc w:val="both"/>
      </w:pPr>
    </w:p>
    <w:p w14:paraId="20E06771" w14:textId="77777777" w:rsidR="00C85E1A" w:rsidRPr="00206EE3" w:rsidRDefault="00C85E1A" w:rsidP="00CF70E8">
      <w:pPr>
        <w:jc w:val="both"/>
      </w:pPr>
    </w:p>
    <w:p w14:paraId="28CFD546" w14:textId="77777777" w:rsidR="0052299C" w:rsidRPr="005D2DBB" w:rsidRDefault="0052299C" w:rsidP="0052299C">
      <w:pPr>
        <w:jc w:val="center"/>
        <w:rPr>
          <w:b/>
        </w:rPr>
      </w:pPr>
      <w:r w:rsidRPr="005D2DBB">
        <w:rPr>
          <w:b/>
        </w:rPr>
        <w:t>AGENDA</w:t>
      </w:r>
    </w:p>
    <w:p w14:paraId="4835AC21" w14:textId="77777777" w:rsidR="0052299C" w:rsidRPr="00A1573C" w:rsidRDefault="0052299C" w:rsidP="0052299C">
      <w:pPr>
        <w:rPr>
          <w:sz w:val="16"/>
          <w:szCs w:val="16"/>
          <w:lang w:val="en-US"/>
        </w:rPr>
      </w:pPr>
    </w:p>
    <w:p w14:paraId="6B906710" w14:textId="2EA0DC11" w:rsidR="0015719E" w:rsidRPr="007003FF" w:rsidRDefault="007003FF" w:rsidP="007003F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          </w:t>
      </w:r>
      <w:r w:rsidR="00864760" w:rsidRPr="007003FF">
        <w:rPr>
          <w:b/>
          <w:bCs/>
          <w:lang w:val="en-US"/>
        </w:rPr>
        <w:t>TO RECEIVE APOLOGIES</w:t>
      </w:r>
    </w:p>
    <w:p w14:paraId="6693F8E2" w14:textId="77777777" w:rsidR="00864760" w:rsidRPr="00864760" w:rsidRDefault="00864760" w:rsidP="00864760">
      <w:pPr>
        <w:rPr>
          <w:b/>
          <w:bCs/>
          <w:lang w:val="en-US"/>
        </w:rPr>
      </w:pPr>
    </w:p>
    <w:p w14:paraId="3DC3FC1A" w14:textId="7553BC12" w:rsidR="0052299C" w:rsidRDefault="0052299C" w:rsidP="00D11470">
      <w:pPr>
        <w:ind w:left="720" w:hanging="720"/>
        <w:jc w:val="both"/>
        <w:rPr>
          <w:b/>
          <w:lang w:val="en-US"/>
        </w:rPr>
      </w:pPr>
      <w:r>
        <w:rPr>
          <w:b/>
          <w:lang w:val="en-US"/>
        </w:rPr>
        <w:t>2</w:t>
      </w:r>
      <w:r>
        <w:rPr>
          <w:b/>
          <w:lang w:val="en-US"/>
        </w:rPr>
        <w:tab/>
      </w:r>
      <w:r w:rsidR="0015719E">
        <w:rPr>
          <w:b/>
          <w:lang w:val="en-US"/>
        </w:rPr>
        <w:t>TO RECEIVE DECLARATIONS OF INTEREST AND REQUESTS FOR DISPENSATIONS</w:t>
      </w:r>
    </w:p>
    <w:p w14:paraId="18A6E4F0" w14:textId="2B7AAE40" w:rsidR="00FA42B7" w:rsidRDefault="00FA42B7" w:rsidP="002D7B23">
      <w:pPr>
        <w:jc w:val="both"/>
        <w:rPr>
          <w:b/>
          <w:lang w:val="en-US"/>
        </w:rPr>
      </w:pPr>
    </w:p>
    <w:p w14:paraId="5578B3EA" w14:textId="2CA21EA2" w:rsidR="00B154DE" w:rsidRDefault="0024448A" w:rsidP="00FA42B7">
      <w:pPr>
        <w:ind w:left="720" w:hanging="720"/>
        <w:jc w:val="both"/>
        <w:rPr>
          <w:b/>
          <w:lang w:val="en-US"/>
        </w:rPr>
      </w:pPr>
      <w:r>
        <w:rPr>
          <w:b/>
          <w:lang w:val="en-US"/>
        </w:rPr>
        <w:t>3</w:t>
      </w:r>
      <w:r w:rsidR="00FA42B7">
        <w:rPr>
          <w:b/>
          <w:lang w:val="en-US"/>
        </w:rPr>
        <w:tab/>
        <w:t xml:space="preserve">TO APPROVE THE MINUTES OF THE RESOURCE COMMITTEE MEETING </w:t>
      </w:r>
      <w:r w:rsidR="002D7B23">
        <w:rPr>
          <w:b/>
          <w:lang w:val="en-US"/>
        </w:rPr>
        <w:t>2</w:t>
      </w:r>
      <w:r w:rsidR="00B10CDC">
        <w:rPr>
          <w:b/>
          <w:lang w:val="en-US"/>
        </w:rPr>
        <w:t>8</w:t>
      </w:r>
      <w:r w:rsidR="002D7B23">
        <w:rPr>
          <w:b/>
          <w:lang w:val="en-US"/>
        </w:rPr>
        <w:t xml:space="preserve"> </w:t>
      </w:r>
      <w:r w:rsidR="00B10CDC">
        <w:rPr>
          <w:b/>
          <w:lang w:val="en-US"/>
        </w:rPr>
        <w:t>JULY</w:t>
      </w:r>
      <w:r w:rsidR="002D7B23">
        <w:rPr>
          <w:b/>
          <w:lang w:val="en-US"/>
        </w:rPr>
        <w:t xml:space="preserve"> </w:t>
      </w:r>
      <w:r w:rsidR="00FA42B7">
        <w:rPr>
          <w:b/>
          <w:lang w:val="en-US"/>
        </w:rPr>
        <w:t>202</w:t>
      </w:r>
      <w:r w:rsidR="0025787D">
        <w:rPr>
          <w:b/>
          <w:lang w:val="en-US"/>
        </w:rPr>
        <w:t>2</w:t>
      </w:r>
    </w:p>
    <w:p w14:paraId="4215B40F" w14:textId="3F30EE8E" w:rsidR="00895E15" w:rsidRDefault="00895E15" w:rsidP="00FA42B7">
      <w:pPr>
        <w:ind w:left="720" w:hanging="720"/>
        <w:jc w:val="both"/>
        <w:rPr>
          <w:b/>
          <w:lang w:val="en-US"/>
        </w:rPr>
      </w:pPr>
    </w:p>
    <w:p w14:paraId="20A9B2E4" w14:textId="4464F211" w:rsidR="00172C06" w:rsidRDefault="00D07952" w:rsidP="00FA42B7">
      <w:pPr>
        <w:ind w:left="720" w:hanging="720"/>
        <w:jc w:val="both"/>
      </w:pPr>
      <w:r>
        <w:rPr>
          <w:b/>
          <w:lang w:val="en-US"/>
        </w:rPr>
        <w:t>4</w:t>
      </w:r>
      <w:r w:rsidR="00895E15">
        <w:rPr>
          <w:b/>
          <w:lang w:val="en-US"/>
        </w:rPr>
        <w:tab/>
      </w:r>
      <w:r w:rsidR="00895E15" w:rsidRPr="00895E15">
        <w:rPr>
          <w:b/>
          <w:bCs/>
        </w:rPr>
        <w:t xml:space="preserve">TO CONSIDER APPLICATIONS FOR GRANTS AND DONATIONS </w:t>
      </w:r>
      <w:r w:rsidR="00017008" w:rsidRPr="00895E15">
        <w:rPr>
          <w:b/>
          <w:bCs/>
        </w:rPr>
        <w:t>(</w:t>
      </w:r>
      <w:r w:rsidR="00017008">
        <w:rPr>
          <w:b/>
          <w:bCs/>
        </w:rPr>
        <w:t>2nd</w:t>
      </w:r>
      <w:r w:rsidR="00017008" w:rsidRPr="00895E15">
        <w:rPr>
          <w:b/>
          <w:bCs/>
          <w:vertAlign w:val="superscript"/>
        </w:rPr>
        <w:t xml:space="preserve"> </w:t>
      </w:r>
      <w:r w:rsidR="00017008" w:rsidRPr="00895E15">
        <w:rPr>
          <w:b/>
          <w:bCs/>
        </w:rPr>
        <w:t>TRANCHE)</w:t>
      </w:r>
      <w:r w:rsidR="00017008">
        <w:rPr>
          <w:b/>
          <w:bCs/>
        </w:rPr>
        <w:t xml:space="preserve">: </w:t>
      </w:r>
      <w:r w:rsidR="00017008">
        <w:t>(Children’s Hospice South West</w:t>
      </w:r>
      <w:r w:rsidR="001F5019">
        <w:t>, Hayle Christmas Lights</w:t>
      </w:r>
      <w:r w:rsidR="004F0B86">
        <w:t>, Sustainable Hayle, Hayle Amateur Dramatics Society</w:t>
      </w:r>
      <w:r w:rsidR="00017008">
        <w:t>)</w:t>
      </w:r>
    </w:p>
    <w:p w14:paraId="1819037A" w14:textId="77777777" w:rsidR="00017008" w:rsidRDefault="00017008" w:rsidP="00017008">
      <w:pPr>
        <w:ind w:left="720" w:hanging="720"/>
        <w:jc w:val="both"/>
        <w:rPr>
          <w:b/>
          <w:bCs/>
        </w:rPr>
      </w:pPr>
    </w:p>
    <w:p w14:paraId="191E5D42" w14:textId="77777777" w:rsidR="00EB0707" w:rsidRPr="00EB0707" w:rsidRDefault="00EB0707" w:rsidP="00EB0707">
      <w:pPr>
        <w:ind w:left="720" w:hanging="720"/>
        <w:jc w:val="both"/>
        <w:rPr>
          <w:b/>
          <w:bCs/>
        </w:rPr>
      </w:pPr>
      <w:r>
        <w:rPr>
          <w:b/>
          <w:bCs/>
        </w:rPr>
        <w:t>5</w:t>
      </w:r>
      <w:r>
        <w:rPr>
          <w:b/>
          <w:bCs/>
        </w:rPr>
        <w:tab/>
      </w:r>
      <w:r w:rsidRPr="00EB0707">
        <w:rPr>
          <w:b/>
          <w:bCs/>
        </w:rPr>
        <w:t>CORRESPONDENCE</w:t>
      </w:r>
    </w:p>
    <w:p w14:paraId="3CEC5C68" w14:textId="77777777" w:rsidR="00EB0707" w:rsidRPr="00EB0707" w:rsidRDefault="00EB0707" w:rsidP="00EB0707">
      <w:pPr>
        <w:ind w:left="720"/>
        <w:jc w:val="both"/>
        <w:rPr>
          <w:b/>
          <w:bCs/>
        </w:rPr>
      </w:pPr>
      <w:r w:rsidRPr="00EB0707">
        <w:rPr>
          <w:b/>
          <w:bCs/>
        </w:rPr>
        <w:t>a)</w:t>
      </w:r>
      <w:r w:rsidRPr="00EB0707">
        <w:rPr>
          <w:b/>
          <w:bCs/>
        </w:rPr>
        <w:tab/>
        <w:t>To consider and note letters of thanks from recipients of grants</w:t>
      </w:r>
    </w:p>
    <w:p w14:paraId="345E48BF" w14:textId="77777777" w:rsidR="0010481E" w:rsidRDefault="0010481E" w:rsidP="00070CBC">
      <w:pPr>
        <w:jc w:val="both"/>
        <w:rPr>
          <w:b/>
          <w:bCs/>
        </w:rPr>
      </w:pPr>
    </w:p>
    <w:p w14:paraId="10FAAEE0" w14:textId="7655F9D7" w:rsidR="0010481E" w:rsidRDefault="00070CBC" w:rsidP="00FA42B7">
      <w:pPr>
        <w:ind w:left="720" w:hanging="720"/>
        <w:jc w:val="both"/>
        <w:rPr>
          <w:b/>
          <w:bCs/>
        </w:rPr>
      </w:pPr>
      <w:r>
        <w:rPr>
          <w:b/>
          <w:bCs/>
        </w:rPr>
        <w:t>6</w:t>
      </w:r>
      <w:r w:rsidR="0010481E">
        <w:rPr>
          <w:b/>
          <w:bCs/>
        </w:rPr>
        <w:tab/>
        <w:t xml:space="preserve">TO NOTE THE RECEIPT OF </w:t>
      </w:r>
      <w:r w:rsidR="0099180E" w:rsidRPr="0099180E">
        <w:rPr>
          <w:b/>
          <w:bCs/>
        </w:rPr>
        <w:t xml:space="preserve">COMMUNITY INFRASTRUCTURE LEVY </w:t>
      </w:r>
      <w:r w:rsidR="0099180E">
        <w:rPr>
          <w:b/>
          <w:bCs/>
        </w:rPr>
        <w:t>(</w:t>
      </w:r>
      <w:r w:rsidR="0010481E" w:rsidRPr="0010481E">
        <w:rPr>
          <w:b/>
          <w:bCs/>
        </w:rPr>
        <w:t>CIL</w:t>
      </w:r>
      <w:r w:rsidR="0099180E">
        <w:rPr>
          <w:b/>
          <w:bCs/>
        </w:rPr>
        <w:t xml:space="preserve">) </w:t>
      </w:r>
      <w:r w:rsidR="0010481E" w:rsidRPr="0010481E">
        <w:rPr>
          <w:b/>
          <w:bCs/>
        </w:rPr>
        <w:t>NEIGHBOURHOOD PARISH PAYMENTS</w:t>
      </w:r>
    </w:p>
    <w:p w14:paraId="129E5534" w14:textId="77777777" w:rsidR="00F56FDC" w:rsidRDefault="00F56FDC" w:rsidP="00FA42B7">
      <w:pPr>
        <w:ind w:left="720" w:hanging="720"/>
        <w:jc w:val="both"/>
        <w:rPr>
          <w:b/>
          <w:bCs/>
        </w:rPr>
      </w:pPr>
    </w:p>
    <w:p w14:paraId="1D4F6D19" w14:textId="77777777" w:rsidR="00A369CD" w:rsidRDefault="00A369CD" w:rsidP="00FA42B7">
      <w:pPr>
        <w:ind w:left="720" w:hanging="720"/>
        <w:jc w:val="both"/>
        <w:rPr>
          <w:b/>
          <w:bCs/>
        </w:rPr>
      </w:pPr>
    </w:p>
    <w:p w14:paraId="5A75C347" w14:textId="77777777" w:rsidR="00A369CD" w:rsidRDefault="00A369CD" w:rsidP="00FA42B7">
      <w:pPr>
        <w:ind w:left="720" w:hanging="720"/>
        <w:jc w:val="both"/>
        <w:rPr>
          <w:b/>
          <w:bCs/>
        </w:rPr>
      </w:pPr>
    </w:p>
    <w:p w14:paraId="4D9DE5C4" w14:textId="0B1908DD" w:rsidR="00F56FDC" w:rsidRPr="00CB6DAE" w:rsidRDefault="00F56FDC" w:rsidP="00FA42B7">
      <w:pPr>
        <w:ind w:left="720" w:hanging="720"/>
        <w:jc w:val="both"/>
        <w:rPr>
          <w:b/>
          <w:bCs/>
        </w:rPr>
      </w:pPr>
      <w:r>
        <w:rPr>
          <w:b/>
          <w:bCs/>
        </w:rPr>
        <w:t xml:space="preserve">7 </w:t>
      </w:r>
      <w:r w:rsidR="00DF00FC">
        <w:rPr>
          <w:b/>
          <w:bCs/>
        </w:rPr>
        <w:tab/>
      </w:r>
      <w:r w:rsidRPr="00CB6DAE">
        <w:rPr>
          <w:b/>
          <w:bCs/>
        </w:rPr>
        <w:t xml:space="preserve">TO NOTE </w:t>
      </w:r>
      <w:r w:rsidR="00DF00FC" w:rsidRPr="00CB6DAE">
        <w:rPr>
          <w:b/>
          <w:bCs/>
        </w:rPr>
        <w:t>THE INCREASE IN COST</w:t>
      </w:r>
      <w:r w:rsidR="0069253B">
        <w:rPr>
          <w:b/>
          <w:bCs/>
        </w:rPr>
        <w:t>INGS</w:t>
      </w:r>
      <w:r w:rsidR="00DF00FC" w:rsidRPr="00CB6DAE">
        <w:rPr>
          <w:b/>
          <w:bCs/>
        </w:rPr>
        <w:t xml:space="preserve"> </w:t>
      </w:r>
      <w:r w:rsidR="00125F36">
        <w:rPr>
          <w:b/>
          <w:bCs/>
        </w:rPr>
        <w:t>TOWARDS THE</w:t>
      </w:r>
      <w:r w:rsidR="0069253B">
        <w:rPr>
          <w:b/>
          <w:bCs/>
        </w:rPr>
        <w:t xml:space="preserve"> K</w:t>
      </w:r>
      <w:r w:rsidR="00050361">
        <w:rPr>
          <w:b/>
          <w:bCs/>
        </w:rPr>
        <w:t xml:space="preserve">ING </w:t>
      </w:r>
      <w:r w:rsidR="0069253B">
        <w:rPr>
          <w:b/>
          <w:bCs/>
        </w:rPr>
        <w:t>G</w:t>
      </w:r>
      <w:r w:rsidR="00050361">
        <w:rPr>
          <w:b/>
          <w:bCs/>
        </w:rPr>
        <w:t xml:space="preserve">EORGE </w:t>
      </w:r>
      <w:r w:rsidR="0069253B">
        <w:rPr>
          <w:b/>
          <w:bCs/>
        </w:rPr>
        <w:t>V</w:t>
      </w:r>
      <w:r w:rsidR="00050361">
        <w:rPr>
          <w:b/>
          <w:bCs/>
        </w:rPr>
        <w:t xml:space="preserve"> </w:t>
      </w:r>
      <w:r w:rsidR="0069253B">
        <w:rPr>
          <w:b/>
          <w:bCs/>
        </w:rPr>
        <w:t>M</w:t>
      </w:r>
      <w:r w:rsidR="00050361">
        <w:rPr>
          <w:b/>
          <w:bCs/>
        </w:rPr>
        <w:t xml:space="preserve">EMORIAL </w:t>
      </w:r>
      <w:r w:rsidR="0069253B">
        <w:rPr>
          <w:b/>
          <w:bCs/>
        </w:rPr>
        <w:t>W</w:t>
      </w:r>
      <w:r w:rsidR="00EF79EF">
        <w:rPr>
          <w:b/>
          <w:bCs/>
        </w:rPr>
        <w:t>ALK</w:t>
      </w:r>
      <w:r w:rsidR="00125F36">
        <w:rPr>
          <w:b/>
          <w:bCs/>
        </w:rPr>
        <w:t xml:space="preserve"> </w:t>
      </w:r>
      <w:r w:rsidR="00DF00FC" w:rsidRPr="00CB6DAE">
        <w:rPr>
          <w:b/>
          <w:bCs/>
        </w:rPr>
        <w:t>TRO</w:t>
      </w:r>
      <w:r w:rsidR="0069253B">
        <w:rPr>
          <w:b/>
          <w:bCs/>
        </w:rPr>
        <w:t xml:space="preserve"> </w:t>
      </w:r>
    </w:p>
    <w:p w14:paraId="364B2A3A" w14:textId="77777777" w:rsidR="00335A6B" w:rsidRDefault="00335A6B" w:rsidP="00070CBC">
      <w:pPr>
        <w:ind w:left="716" w:hanging="716"/>
        <w:jc w:val="both"/>
        <w:rPr>
          <w:b/>
          <w:bCs/>
        </w:rPr>
      </w:pPr>
    </w:p>
    <w:p w14:paraId="4A4CBA57" w14:textId="0E5FFEFD" w:rsidR="004C7EB1" w:rsidRDefault="001110E3" w:rsidP="00070CBC">
      <w:pPr>
        <w:ind w:left="716" w:hanging="716"/>
        <w:jc w:val="both"/>
        <w:rPr>
          <w:b/>
          <w:bCs/>
        </w:rPr>
      </w:pPr>
      <w:r>
        <w:rPr>
          <w:b/>
          <w:bCs/>
        </w:rPr>
        <w:t>8</w:t>
      </w:r>
      <w:r w:rsidR="008F2C6D">
        <w:rPr>
          <w:b/>
          <w:bCs/>
        </w:rPr>
        <w:tab/>
      </w:r>
      <w:r w:rsidR="00070CBC" w:rsidRPr="00070CBC">
        <w:rPr>
          <w:b/>
          <w:bCs/>
        </w:rPr>
        <w:t>TO RETROSPECTIVELY APPROVE THE RELEASE OF THE ANNUAL GRANT TO FRIENDS OF THE TOWANS, £2,500</w:t>
      </w:r>
    </w:p>
    <w:p w14:paraId="1A46AA91" w14:textId="77777777" w:rsidR="00AC5DC8" w:rsidRDefault="00AC5DC8" w:rsidP="00070CBC">
      <w:pPr>
        <w:ind w:left="716" w:hanging="716"/>
        <w:jc w:val="both"/>
        <w:rPr>
          <w:b/>
          <w:bCs/>
        </w:rPr>
      </w:pPr>
    </w:p>
    <w:p w14:paraId="04909117" w14:textId="5F038EB3" w:rsidR="00B564D8" w:rsidRDefault="001110E3" w:rsidP="00B564D8">
      <w:pPr>
        <w:ind w:left="720" w:hanging="720"/>
        <w:jc w:val="both"/>
        <w:rPr>
          <w:b/>
          <w:bCs/>
        </w:rPr>
      </w:pPr>
      <w:r>
        <w:rPr>
          <w:b/>
          <w:bCs/>
        </w:rPr>
        <w:t>9</w:t>
      </w:r>
      <w:r w:rsidR="004C7EB1">
        <w:rPr>
          <w:b/>
          <w:bCs/>
        </w:rPr>
        <w:tab/>
        <w:t>TO</w:t>
      </w:r>
      <w:r w:rsidR="00070CBC" w:rsidRPr="00070CBC">
        <w:rPr>
          <w:b/>
          <w:bCs/>
        </w:rPr>
        <w:t xml:space="preserve"> APPROVE THE RELEASE </w:t>
      </w:r>
      <w:r w:rsidR="00EA24A5" w:rsidRPr="00EA24A5">
        <w:rPr>
          <w:b/>
          <w:bCs/>
        </w:rPr>
        <w:t xml:space="preserve">OF THE </w:t>
      </w:r>
      <w:r w:rsidR="00B564D8">
        <w:rPr>
          <w:b/>
          <w:bCs/>
        </w:rPr>
        <w:t xml:space="preserve">3RD QUARTERLY PAYMENT OF £1470.60 TO HAYLE YOUTH PROJECT </w:t>
      </w:r>
    </w:p>
    <w:p w14:paraId="4BFC5423" w14:textId="77777777" w:rsidR="00B564D8" w:rsidRDefault="00B564D8" w:rsidP="00070CBC">
      <w:pPr>
        <w:ind w:left="716" w:hanging="716"/>
        <w:jc w:val="both"/>
        <w:rPr>
          <w:b/>
          <w:bCs/>
        </w:rPr>
      </w:pPr>
    </w:p>
    <w:p w14:paraId="748CF2DE" w14:textId="5EC7561A" w:rsidR="008F2C6D" w:rsidRDefault="00B564D8" w:rsidP="00070CBC">
      <w:pPr>
        <w:ind w:left="716" w:hanging="716"/>
        <w:jc w:val="both"/>
        <w:rPr>
          <w:b/>
          <w:bCs/>
        </w:rPr>
      </w:pPr>
      <w:r>
        <w:rPr>
          <w:b/>
          <w:bCs/>
        </w:rPr>
        <w:t>10</w:t>
      </w:r>
      <w:r>
        <w:rPr>
          <w:b/>
          <w:bCs/>
        </w:rPr>
        <w:tab/>
      </w:r>
      <w:r w:rsidR="004C7EB1">
        <w:rPr>
          <w:b/>
          <w:bCs/>
        </w:rPr>
        <w:t>TO</w:t>
      </w:r>
      <w:r w:rsidR="00070CBC" w:rsidRPr="00070CBC">
        <w:rPr>
          <w:b/>
          <w:bCs/>
        </w:rPr>
        <w:t xml:space="preserve"> APPROVE THE RELEASE </w:t>
      </w:r>
      <w:r w:rsidR="00EA24A5" w:rsidRPr="00EA24A5">
        <w:rPr>
          <w:b/>
          <w:bCs/>
        </w:rPr>
        <w:t xml:space="preserve">OF THE ANNUAL GRANT </w:t>
      </w:r>
      <w:r w:rsidR="00070CBC" w:rsidRPr="00070CBC">
        <w:rPr>
          <w:b/>
          <w:bCs/>
        </w:rPr>
        <w:t>TO HAYLE CHRISTMAS LIGHTS, £1</w:t>
      </w:r>
      <w:r w:rsidR="00333D00">
        <w:rPr>
          <w:b/>
          <w:bCs/>
        </w:rPr>
        <w:t>,</w:t>
      </w:r>
      <w:r w:rsidR="00070CBC" w:rsidRPr="00070CBC">
        <w:rPr>
          <w:b/>
          <w:bCs/>
        </w:rPr>
        <w:t>000</w:t>
      </w:r>
    </w:p>
    <w:p w14:paraId="72FAC062" w14:textId="77777777" w:rsidR="002754BC" w:rsidRDefault="002754BC" w:rsidP="00070CBC">
      <w:pPr>
        <w:ind w:left="716" w:hanging="716"/>
        <w:jc w:val="both"/>
        <w:rPr>
          <w:b/>
          <w:bCs/>
        </w:rPr>
      </w:pPr>
    </w:p>
    <w:p w14:paraId="33BBA747" w14:textId="284A736D" w:rsidR="002754BC" w:rsidRDefault="001B33CA" w:rsidP="00070CBC">
      <w:pPr>
        <w:ind w:left="716" w:hanging="716"/>
        <w:jc w:val="both"/>
        <w:rPr>
          <w:b/>
          <w:bCs/>
        </w:rPr>
      </w:pPr>
      <w:r>
        <w:rPr>
          <w:b/>
          <w:bCs/>
        </w:rPr>
        <w:t>11</w:t>
      </w:r>
      <w:r w:rsidR="002754BC">
        <w:rPr>
          <w:b/>
          <w:bCs/>
        </w:rPr>
        <w:tab/>
      </w:r>
      <w:r w:rsidRPr="002754BC">
        <w:rPr>
          <w:b/>
          <w:bCs/>
          <w:iCs/>
          <w:lang w:val="en-US"/>
        </w:rPr>
        <w:t>TO IDENTIFY A BUDGET HEAD FOR THE COST OF THE REPAIR</w:t>
      </w:r>
      <w:r>
        <w:rPr>
          <w:b/>
          <w:bCs/>
          <w:iCs/>
          <w:lang w:val="en-US"/>
        </w:rPr>
        <w:t xml:space="preserve"> TO THE SLIDE AT THE SWIMMING POOL</w:t>
      </w:r>
      <w:r w:rsidR="00A46E9C">
        <w:rPr>
          <w:b/>
          <w:bCs/>
          <w:iCs/>
          <w:lang w:val="en-US"/>
        </w:rPr>
        <w:t>,</w:t>
      </w:r>
      <w:r>
        <w:rPr>
          <w:b/>
          <w:bCs/>
          <w:iCs/>
          <w:lang w:val="en-US"/>
        </w:rPr>
        <w:t xml:space="preserve"> </w:t>
      </w:r>
      <w:r w:rsidR="005D3E8F">
        <w:rPr>
          <w:b/>
          <w:bCs/>
          <w:iCs/>
          <w:lang w:val="en-US"/>
        </w:rPr>
        <w:t>AS RECOMMENDED BY THE AMENITIES COMMITTEE</w:t>
      </w:r>
    </w:p>
    <w:p w14:paraId="4F5B296B" w14:textId="77777777" w:rsidR="007A5E39" w:rsidRDefault="007A5E39" w:rsidP="00070CBC">
      <w:pPr>
        <w:ind w:left="716" w:hanging="716"/>
        <w:jc w:val="both"/>
        <w:rPr>
          <w:b/>
          <w:bCs/>
        </w:rPr>
      </w:pPr>
    </w:p>
    <w:p w14:paraId="2B29F967" w14:textId="769925FD" w:rsidR="00FD5ADB" w:rsidRDefault="00FD5ADB" w:rsidP="00070CBC">
      <w:pPr>
        <w:ind w:left="716" w:hanging="716"/>
        <w:jc w:val="both"/>
        <w:rPr>
          <w:b/>
          <w:bCs/>
        </w:rPr>
      </w:pPr>
      <w:r>
        <w:rPr>
          <w:b/>
          <w:bCs/>
        </w:rPr>
        <w:t>1</w:t>
      </w:r>
      <w:r w:rsidR="001B33CA">
        <w:rPr>
          <w:b/>
          <w:bCs/>
        </w:rPr>
        <w:t>2</w:t>
      </w:r>
      <w:r>
        <w:rPr>
          <w:b/>
          <w:bCs/>
        </w:rPr>
        <w:tab/>
      </w:r>
      <w:r w:rsidRPr="00FD5ADB">
        <w:rPr>
          <w:b/>
          <w:bCs/>
        </w:rPr>
        <w:t>TO NOTE THE INTERNAL AUDITOR'S REPORT AND CONSIDER THE RECOMMENDATIONS</w:t>
      </w:r>
    </w:p>
    <w:p w14:paraId="38495B75" w14:textId="77777777" w:rsidR="00FD5ADB" w:rsidRDefault="00FD5ADB" w:rsidP="00070CBC">
      <w:pPr>
        <w:ind w:left="716" w:hanging="716"/>
        <w:jc w:val="both"/>
        <w:rPr>
          <w:b/>
          <w:bCs/>
        </w:rPr>
      </w:pPr>
    </w:p>
    <w:p w14:paraId="0767B51A" w14:textId="53CD0570" w:rsidR="00FC2EDD" w:rsidRDefault="001110E3" w:rsidP="00FC2EDD">
      <w:pPr>
        <w:ind w:left="720" w:hanging="720"/>
        <w:jc w:val="both"/>
        <w:rPr>
          <w:b/>
          <w:bCs/>
        </w:rPr>
      </w:pPr>
      <w:r>
        <w:rPr>
          <w:b/>
          <w:bCs/>
        </w:rPr>
        <w:t>1</w:t>
      </w:r>
      <w:r w:rsidR="001B33CA">
        <w:rPr>
          <w:b/>
          <w:bCs/>
        </w:rPr>
        <w:t>3</w:t>
      </w:r>
      <w:r w:rsidR="007A5E39">
        <w:rPr>
          <w:b/>
          <w:bCs/>
        </w:rPr>
        <w:tab/>
      </w:r>
      <w:r w:rsidR="00FC2EDD">
        <w:rPr>
          <w:b/>
          <w:lang w:val="en-US"/>
        </w:rPr>
        <w:t xml:space="preserve">TO NOTE THE </w:t>
      </w:r>
      <w:r w:rsidR="00FC2EDD" w:rsidRPr="00490C6F">
        <w:rPr>
          <w:b/>
          <w:bCs/>
        </w:rPr>
        <w:t>FINA</w:t>
      </w:r>
      <w:r w:rsidR="00FC2EDD">
        <w:rPr>
          <w:b/>
          <w:bCs/>
        </w:rPr>
        <w:t>N</w:t>
      </w:r>
      <w:r w:rsidR="00FC2EDD" w:rsidRPr="00490C6F">
        <w:rPr>
          <w:b/>
          <w:bCs/>
        </w:rPr>
        <w:t>CIAL</w:t>
      </w:r>
      <w:r w:rsidR="00FC2EDD">
        <w:rPr>
          <w:b/>
          <w:bCs/>
        </w:rPr>
        <w:t xml:space="preserve"> QUARTERLY REPORT FOR THE PERIOD</w:t>
      </w:r>
      <w:r w:rsidR="00434469">
        <w:rPr>
          <w:b/>
          <w:bCs/>
        </w:rPr>
        <w:t xml:space="preserve"> </w:t>
      </w:r>
      <w:r w:rsidR="00FC2EDD">
        <w:rPr>
          <w:b/>
          <w:bCs/>
        </w:rPr>
        <w:t>1 JULY – 30 SEPTEMBER 2022 INC.</w:t>
      </w:r>
    </w:p>
    <w:p w14:paraId="1BB80947" w14:textId="77777777" w:rsidR="00FC2EDD" w:rsidRDefault="00FC2EDD" w:rsidP="007A5E39">
      <w:pPr>
        <w:ind w:left="716" w:hanging="716"/>
        <w:jc w:val="both"/>
        <w:rPr>
          <w:b/>
          <w:bCs/>
        </w:rPr>
      </w:pPr>
    </w:p>
    <w:p w14:paraId="3600447F" w14:textId="402781DE" w:rsidR="007A5E39" w:rsidRDefault="00FC2EDD" w:rsidP="007A5E39">
      <w:pPr>
        <w:ind w:left="716" w:hanging="716"/>
        <w:jc w:val="both"/>
        <w:rPr>
          <w:b/>
          <w:bCs/>
        </w:rPr>
      </w:pPr>
      <w:r>
        <w:rPr>
          <w:b/>
          <w:bCs/>
        </w:rPr>
        <w:t>1</w:t>
      </w:r>
      <w:r w:rsidR="001B33CA">
        <w:rPr>
          <w:b/>
          <w:bCs/>
        </w:rPr>
        <w:t>4</w:t>
      </w:r>
      <w:r w:rsidR="007A5E39">
        <w:rPr>
          <w:b/>
          <w:bCs/>
        </w:rPr>
        <w:tab/>
      </w:r>
      <w:r w:rsidR="007A5E39" w:rsidRPr="007A5E39">
        <w:rPr>
          <w:b/>
          <w:bCs/>
        </w:rPr>
        <w:t xml:space="preserve">TO REVIEW, APPROVE AND ADOPT THE DRAFT HR/PERSONNEL DOCUMENTS </w:t>
      </w:r>
    </w:p>
    <w:p w14:paraId="220285CD" w14:textId="6C5F4224" w:rsidR="009D13D2" w:rsidRDefault="009D13D2" w:rsidP="007A5E39">
      <w:pPr>
        <w:ind w:left="716" w:hanging="716"/>
        <w:jc w:val="both"/>
        <w:rPr>
          <w:b/>
          <w:bCs/>
        </w:rPr>
      </w:pPr>
      <w:r>
        <w:rPr>
          <w:b/>
          <w:bCs/>
        </w:rPr>
        <w:tab/>
        <w:t>a)</w:t>
      </w:r>
      <w:r>
        <w:rPr>
          <w:b/>
          <w:bCs/>
        </w:rPr>
        <w:tab/>
      </w:r>
      <w:r w:rsidR="00E22E07">
        <w:rPr>
          <w:b/>
          <w:bCs/>
        </w:rPr>
        <w:t xml:space="preserve">Driving at Work </w:t>
      </w:r>
      <w:r w:rsidR="0047583B">
        <w:rPr>
          <w:b/>
          <w:bCs/>
        </w:rPr>
        <w:t xml:space="preserve">Policy </w:t>
      </w:r>
    </w:p>
    <w:p w14:paraId="5C9CD98A" w14:textId="1D794834" w:rsidR="0047583B" w:rsidRDefault="0047583B" w:rsidP="007A5E39">
      <w:pPr>
        <w:ind w:left="716" w:hanging="716"/>
        <w:jc w:val="both"/>
        <w:rPr>
          <w:b/>
          <w:bCs/>
        </w:rPr>
      </w:pPr>
      <w:r>
        <w:rPr>
          <w:b/>
          <w:bCs/>
        </w:rPr>
        <w:tab/>
        <w:t>b)</w:t>
      </w:r>
      <w:r>
        <w:rPr>
          <w:b/>
          <w:bCs/>
        </w:rPr>
        <w:tab/>
      </w:r>
      <w:r w:rsidR="00B071A4">
        <w:rPr>
          <w:b/>
          <w:bCs/>
        </w:rPr>
        <w:t xml:space="preserve">Stress at Work Policy </w:t>
      </w:r>
    </w:p>
    <w:p w14:paraId="43B1A90C" w14:textId="50D3C6BC" w:rsidR="00B071A4" w:rsidRDefault="00B071A4" w:rsidP="007A5E39">
      <w:pPr>
        <w:ind w:left="716" w:hanging="716"/>
        <w:jc w:val="both"/>
        <w:rPr>
          <w:b/>
          <w:bCs/>
        </w:rPr>
      </w:pPr>
      <w:r>
        <w:rPr>
          <w:b/>
          <w:bCs/>
        </w:rPr>
        <w:tab/>
        <w:t>c)</w:t>
      </w:r>
      <w:r>
        <w:rPr>
          <w:b/>
          <w:bCs/>
        </w:rPr>
        <w:tab/>
        <w:t xml:space="preserve">Lone Working Policy </w:t>
      </w:r>
    </w:p>
    <w:p w14:paraId="75273BF9" w14:textId="50D221ED" w:rsidR="00B071A4" w:rsidRPr="007A5E39" w:rsidRDefault="00B071A4" w:rsidP="007A5E39">
      <w:pPr>
        <w:ind w:left="716" w:hanging="716"/>
        <w:jc w:val="both"/>
        <w:rPr>
          <w:b/>
          <w:bCs/>
        </w:rPr>
      </w:pPr>
      <w:r>
        <w:rPr>
          <w:b/>
          <w:bCs/>
        </w:rPr>
        <w:tab/>
        <w:t>d)</w:t>
      </w:r>
      <w:r>
        <w:rPr>
          <w:b/>
          <w:bCs/>
        </w:rPr>
        <w:tab/>
        <w:t>Lone Working Risk Assessment</w:t>
      </w:r>
      <w:r w:rsidR="00CF0815">
        <w:rPr>
          <w:b/>
          <w:bCs/>
        </w:rPr>
        <w:t xml:space="preserve"> </w:t>
      </w:r>
      <w:r w:rsidR="00CF0815" w:rsidRPr="00CF0815">
        <w:rPr>
          <w:b/>
          <w:bCs/>
        </w:rPr>
        <w:t>17 August 2022</w:t>
      </w:r>
    </w:p>
    <w:p w14:paraId="31F9FEE1" w14:textId="77777777" w:rsidR="008D689A" w:rsidRDefault="008D689A" w:rsidP="00EA24A5">
      <w:pPr>
        <w:jc w:val="both"/>
        <w:rPr>
          <w:b/>
          <w:bCs/>
        </w:rPr>
      </w:pPr>
    </w:p>
    <w:p w14:paraId="5EF95605" w14:textId="1C873139" w:rsidR="002E7DE2" w:rsidRDefault="001110E3" w:rsidP="00962179">
      <w:pPr>
        <w:ind w:left="716" w:hanging="705"/>
        <w:jc w:val="both"/>
        <w:rPr>
          <w:b/>
          <w:bCs/>
        </w:rPr>
      </w:pPr>
      <w:r>
        <w:rPr>
          <w:b/>
          <w:bCs/>
        </w:rPr>
        <w:t>1</w:t>
      </w:r>
      <w:r w:rsidR="001B33CA">
        <w:rPr>
          <w:b/>
          <w:bCs/>
        </w:rPr>
        <w:t>5</w:t>
      </w:r>
      <w:r w:rsidR="00962179">
        <w:rPr>
          <w:b/>
          <w:bCs/>
        </w:rPr>
        <w:tab/>
      </w:r>
      <w:r w:rsidR="00962179">
        <w:rPr>
          <w:b/>
          <w:bCs/>
        </w:rPr>
        <w:tab/>
      </w:r>
      <w:r w:rsidR="000F2315" w:rsidRPr="000F2315">
        <w:rPr>
          <w:b/>
          <w:bCs/>
        </w:rPr>
        <w:t>TO APPROVE THE CURRENT LIST OF DIRECT DEBITS AND CREDIT RECEIPTS (VARIABLE AND FIXED)</w:t>
      </w:r>
    </w:p>
    <w:p w14:paraId="4BD34A99" w14:textId="77777777" w:rsidR="000F2315" w:rsidRDefault="000F2315" w:rsidP="000F2315">
      <w:pPr>
        <w:ind w:left="720"/>
        <w:jc w:val="both"/>
        <w:rPr>
          <w:b/>
          <w:bCs/>
        </w:rPr>
      </w:pPr>
    </w:p>
    <w:p w14:paraId="51835DFD" w14:textId="7EA187DD" w:rsidR="00F10D58" w:rsidRPr="00F10D58" w:rsidRDefault="00EA24A5" w:rsidP="00F10D58">
      <w:pPr>
        <w:ind w:left="720" w:hanging="720"/>
        <w:jc w:val="both"/>
        <w:rPr>
          <w:b/>
          <w:bCs/>
          <w:lang w:val="en-US"/>
        </w:rPr>
      </w:pPr>
      <w:r>
        <w:rPr>
          <w:b/>
          <w:bCs/>
        </w:rPr>
        <w:t>1</w:t>
      </w:r>
      <w:r w:rsidR="001B33CA">
        <w:rPr>
          <w:b/>
          <w:bCs/>
        </w:rPr>
        <w:t>6</w:t>
      </w:r>
      <w:r w:rsidR="002E7DE2">
        <w:rPr>
          <w:b/>
          <w:bCs/>
        </w:rPr>
        <w:tab/>
      </w:r>
      <w:r w:rsidR="00F10D58" w:rsidRPr="00F10D58">
        <w:rPr>
          <w:b/>
          <w:bCs/>
          <w:lang w:val="en-US"/>
        </w:rPr>
        <w:t>OPPORTUNITY FOR MEMBERS/OFFICERS TO BRING FORWARD ITEMS/PROJECTS WHICH MAY HAVE BUDGETARY IMPLICATIONS ON THE 202</w:t>
      </w:r>
      <w:r w:rsidR="00F10D58">
        <w:rPr>
          <w:b/>
          <w:bCs/>
          <w:lang w:val="en-US"/>
        </w:rPr>
        <w:t>3</w:t>
      </w:r>
      <w:r w:rsidR="00F10D58" w:rsidRPr="00F10D58">
        <w:rPr>
          <w:b/>
          <w:bCs/>
          <w:lang w:val="en-US"/>
        </w:rPr>
        <w:t>-202</w:t>
      </w:r>
      <w:r w:rsidR="00F10D58">
        <w:rPr>
          <w:b/>
          <w:bCs/>
          <w:lang w:val="en-US"/>
        </w:rPr>
        <w:t>4</w:t>
      </w:r>
      <w:r w:rsidR="00F10D58" w:rsidRPr="00F10D58">
        <w:rPr>
          <w:b/>
          <w:bCs/>
          <w:lang w:val="en-US"/>
        </w:rPr>
        <w:t xml:space="preserve"> PRECEPT</w:t>
      </w:r>
    </w:p>
    <w:p w14:paraId="265FB6F7" w14:textId="37B981BC" w:rsidR="00490C6F" w:rsidRDefault="00490C6F" w:rsidP="00C04A5C">
      <w:pPr>
        <w:ind w:left="720" w:hanging="720"/>
        <w:jc w:val="both"/>
        <w:rPr>
          <w:b/>
          <w:bCs/>
        </w:rPr>
      </w:pPr>
    </w:p>
    <w:p w14:paraId="6689944E" w14:textId="77777777" w:rsidR="00BC0D15" w:rsidRDefault="00BC0D15" w:rsidP="00C04A5C">
      <w:pPr>
        <w:ind w:left="720" w:hanging="720"/>
        <w:jc w:val="both"/>
        <w:rPr>
          <w:b/>
          <w:bCs/>
        </w:rPr>
      </w:pPr>
    </w:p>
    <w:p w14:paraId="5DE74042" w14:textId="54AFC099" w:rsidR="002F7AAE" w:rsidRDefault="002F7AAE" w:rsidP="00D00052">
      <w:pPr>
        <w:ind w:left="720" w:hanging="720"/>
        <w:jc w:val="both"/>
        <w:rPr>
          <w:b/>
          <w:bCs/>
        </w:rPr>
      </w:pPr>
    </w:p>
    <w:p w14:paraId="4AF9FEDE" w14:textId="2A3437EE" w:rsidR="00587E71" w:rsidRDefault="00587E71" w:rsidP="002D7B23">
      <w:pPr>
        <w:ind w:firstLine="720"/>
        <w:rPr>
          <w:b/>
          <w:lang w:val="en-US"/>
        </w:rPr>
      </w:pPr>
      <w:r>
        <w:rPr>
          <w:b/>
          <w:lang w:val="en-US"/>
        </w:rPr>
        <w:t>TO CONFIRM THE DATE OF THE NEXT MEETING</w:t>
      </w:r>
      <w:r w:rsidR="00943C3F">
        <w:rPr>
          <w:b/>
          <w:lang w:val="en-US"/>
        </w:rPr>
        <w:t>:</w:t>
      </w:r>
      <w:r w:rsidR="00E514B6">
        <w:rPr>
          <w:b/>
          <w:lang w:val="en-US"/>
        </w:rPr>
        <w:t xml:space="preserve"> </w:t>
      </w:r>
      <w:r w:rsidR="00516E33">
        <w:rPr>
          <w:b/>
          <w:lang w:val="en-US"/>
        </w:rPr>
        <w:t>2</w:t>
      </w:r>
      <w:r w:rsidR="001E5BCF">
        <w:rPr>
          <w:b/>
          <w:lang w:val="en-US"/>
        </w:rPr>
        <w:t>4</w:t>
      </w:r>
      <w:r w:rsidR="00516E33">
        <w:rPr>
          <w:b/>
          <w:lang w:val="en-US"/>
        </w:rPr>
        <w:t xml:space="preserve"> </w:t>
      </w:r>
      <w:r w:rsidR="001E5BCF">
        <w:rPr>
          <w:b/>
          <w:lang w:val="en-US"/>
        </w:rPr>
        <w:t>NOVEM</w:t>
      </w:r>
      <w:r w:rsidR="00516E33">
        <w:rPr>
          <w:b/>
          <w:lang w:val="en-US"/>
        </w:rPr>
        <w:t xml:space="preserve">BER </w:t>
      </w:r>
      <w:r w:rsidR="00676B55">
        <w:rPr>
          <w:b/>
          <w:lang w:val="en-US"/>
        </w:rPr>
        <w:t>202</w:t>
      </w:r>
      <w:r w:rsidR="00422ECF">
        <w:rPr>
          <w:b/>
          <w:lang w:val="en-US"/>
        </w:rPr>
        <w:t>2</w:t>
      </w:r>
    </w:p>
    <w:p w14:paraId="52248E30" w14:textId="5F6FA09A" w:rsidR="00965D09" w:rsidRDefault="00965D09" w:rsidP="00671137">
      <w:pPr>
        <w:ind w:left="720" w:hanging="720"/>
        <w:jc w:val="center"/>
        <w:rPr>
          <w:b/>
          <w:lang w:val="en-US"/>
        </w:rPr>
      </w:pPr>
    </w:p>
    <w:p w14:paraId="5A84DB7C" w14:textId="1589941F" w:rsidR="00B066AD" w:rsidRDefault="00B066AD" w:rsidP="000065CE">
      <w:pPr>
        <w:rPr>
          <w:b/>
          <w:lang w:val="en-US"/>
        </w:rPr>
      </w:pPr>
    </w:p>
    <w:p w14:paraId="2660BE27" w14:textId="77777777" w:rsidR="00836611" w:rsidRDefault="00836611" w:rsidP="00671137">
      <w:pPr>
        <w:ind w:left="720" w:hanging="720"/>
        <w:jc w:val="center"/>
        <w:rPr>
          <w:b/>
          <w:lang w:val="en-US"/>
        </w:rPr>
      </w:pPr>
    </w:p>
    <w:p w14:paraId="458DC153" w14:textId="47C06D1A" w:rsidR="00B917C1" w:rsidRDefault="00B917C1" w:rsidP="00671137">
      <w:pPr>
        <w:ind w:left="720"/>
        <w:jc w:val="center"/>
      </w:pPr>
    </w:p>
    <w:sectPr w:rsidR="00B917C1" w:rsidSect="00D0345D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FA9"/>
    <w:multiLevelType w:val="hybridMultilevel"/>
    <w:tmpl w:val="FE046E44"/>
    <w:lvl w:ilvl="0" w:tplc="044A04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58535B"/>
    <w:multiLevelType w:val="hybridMultilevel"/>
    <w:tmpl w:val="CC74385E"/>
    <w:lvl w:ilvl="0" w:tplc="BDCA719E">
      <w:start w:val="1"/>
      <w:numFmt w:val="decimal"/>
      <w:pStyle w:val="Heading3"/>
      <w:lvlText w:val="%1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1BD279D"/>
    <w:multiLevelType w:val="hybridMultilevel"/>
    <w:tmpl w:val="E5742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42F6C"/>
    <w:multiLevelType w:val="hybridMultilevel"/>
    <w:tmpl w:val="23689B16"/>
    <w:lvl w:ilvl="0" w:tplc="067C180E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0C03AC"/>
    <w:multiLevelType w:val="hybridMultilevel"/>
    <w:tmpl w:val="6C5A5BE2"/>
    <w:lvl w:ilvl="0" w:tplc="389AE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3A0993"/>
    <w:multiLevelType w:val="hybridMultilevel"/>
    <w:tmpl w:val="C4A0BE1E"/>
    <w:lvl w:ilvl="0" w:tplc="69D45C1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0773A3"/>
    <w:multiLevelType w:val="hybridMultilevel"/>
    <w:tmpl w:val="23689B16"/>
    <w:lvl w:ilvl="0" w:tplc="067C180E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1D1AB0"/>
    <w:multiLevelType w:val="multilevel"/>
    <w:tmpl w:val="B7EEA65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B52DB"/>
    <w:multiLevelType w:val="hybridMultilevel"/>
    <w:tmpl w:val="BA281982"/>
    <w:lvl w:ilvl="0" w:tplc="6ADABE6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536CD"/>
    <w:multiLevelType w:val="hybridMultilevel"/>
    <w:tmpl w:val="1D5CD894"/>
    <w:lvl w:ilvl="0" w:tplc="ADB0B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4D4E0F"/>
    <w:multiLevelType w:val="hybridMultilevel"/>
    <w:tmpl w:val="971A394E"/>
    <w:lvl w:ilvl="0" w:tplc="F4ECB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93173C"/>
    <w:multiLevelType w:val="hybridMultilevel"/>
    <w:tmpl w:val="869C8E28"/>
    <w:lvl w:ilvl="0" w:tplc="D444C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EB14B3"/>
    <w:multiLevelType w:val="hybridMultilevel"/>
    <w:tmpl w:val="4A40E132"/>
    <w:lvl w:ilvl="0" w:tplc="BECAE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DE53F5"/>
    <w:multiLevelType w:val="hybridMultilevel"/>
    <w:tmpl w:val="503A5980"/>
    <w:lvl w:ilvl="0" w:tplc="277C0F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732B5"/>
    <w:multiLevelType w:val="hybridMultilevel"/>
    <w:tmpl w:val="3B2436B6"/>
    <w:lvl w:ilvl="0" w:tplc="A3CAED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C7EB3"/>
    <w:multiLevelType w:val="hybridMultilevel"/>
    <w:tmpl w:val="ADF40BB0"/>
    <w:lvl w:ilvl="0" w:tplc="043CAC1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42292"/>
    <w:multiLevelType w:val="hybridMultilevel"/>
    <w:tmpl w:val="F65CB57A"/>
    <w:lvl w:ilvl="0" w:tplc="44FE22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A76F05"/>
    <w:multiLevelType w:val="hybridMultilevel"/>
    <w:tmpl w:val="CEF66A9C"/>
    <w:lvl w:ilvl="0" w:tplc="AF66725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724B1"/>
    <w:multiLevelType w:val="hybridMultilevel"/>
    <w:tmpl w:val="A9FA8588"/>
    <w:lvl w:ilvl="0" w:tplc="AB50A5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D44FC"/>
    <w:multiLevelType w:val="hybridMultilevel"/>
    <w:tmpl w:val="7EF03DBC"/>
    <w:lvl w:ilvl="0" w:tplc="46EE75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26DB1"/>
    <w:multiLevelType w:val="hybridMultilevel"/>
    <w:tmpl w:val="961402C8"/>
    <w:lvl w:ilvl="0" w:tplc="25E2B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C73303"/>
    <w:multiLevelType w:val="hybridMultilevel"/>
    <w:tmpl w:val="E0DACDE2"/>
    <w:lvl w:ilvl="0" w:tplc="FCF634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25121">
    <w:abstractNumId w:val="1"/>
  </w:num>
  <w:num w:numId="2" w16cid:durableId="571349517">
    <w:abstractNumId w:val="5"/>
  </w:num>
  <w:num w:numId="3" w16cid:durableId="945233108">
    <w:abstractNumId w:val="6"/>
  </w:num>
  <w:num w:numId="4" w16cid:durableId="2072382668">
    <w:abstractNumId w:val="3"/>
  </w:num>
  <w:num w:numId="5" w16cid:durableId="982388434">
    <w:abstractNumId w:val="19"/>
  </w:num>
  <w:num w:numId="6" w16cid:durableId="1745682709">
    <w:abstractNumId w:val="21"/>
  </w:num>
  <w:num w:numId="7" w16cid:durableId="2073577975">
    <w:abstractNumId w:val="16"/>
  </w:num>
  <w:num w:numId="8" w16cid:durableId="1517679">
    <w:abstractNumId w:val="10"/>
  </w:num>
  <w:num w:numId="9" w16cid:durableId="91970876">
    <w:abstractNumId w:val="17"/>
  </w:num>
  <w:num w:numId="10" w16cid:durableId="1602953652">
    <w:abstractNumId w:val="0"/>
  </w:num>
  <w:num w:numId="11" w16cid:durableId="1070807730">
    <w:abstractNumId w:val="9"/>
  </w:num>
  <w:num w:numId="12" w16cid:durableId="477890025">
    <w:abstractNumId w:val="11"/>
  </w:num>
  <w:num w:numId="13" w16cid:durableId="121964578">
    <w:abstractNumId w:val="7"/>
  </w:num>
  <w:num w:numId="14" w16cid:durableId="640961365">
    <w:abstractNumId w:val="4"/>
  </w:num>
  <w:num w:numId="15" w16cid:durableId="8719387">
    <w:abstractNumId w:val="18"/>
  </w:num>
  <w:num w:numId="16" w16cid:durableId="753892962">
    <w:abstractNumId w:val="20"/>
  </w:num>
  <w:num w:numId="17" w16cid:durableId="245456734">
    <w:abstractNumId w:val="13"/>
  </w:num>
  <w:num w:numId="18" w16cid:durableId="866799177">
    <w:abstractNumId w:val="12"/>
  </w:num>
  <w:num w:numId="19" w16cid:durableId="660043231">
    <w:abstractNumId w:val="2"/>
  </w:num>
  <w:num w:numId="20" w16cid:durableId="318656870">
    <w:abstractNumId w:val="15"/>
  </w:num>
  <w:num w:numId="21" w16cid:durableId="245574546">
    <w:abstractNumId w:val="8"/>
  </w:num>
  <w:num w:numId="22" w16cid:durableId="8000757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9C"/>
    <w:rsid w:val="00002C40"/>
    <w:rsid w:val="000034B6"/>
    <w:rsid w:val="000065CE"/>
    <w:rsid w:val="00013C1A"/>
    <w:rsid w:val="00014706"/>
    <w:rsid w:val="00016CDC"/>
    <w:rsid w:val="00017008"/>
    <w:rsid w:val="0003068C"/>
    <w:rsid w:val="000333F4"/>
    <w:rsid w:val="00045908"/>
    <w:rsid w:val="00045910"/>
    <w:rsid w:val="00045BA9"/>
    <w:rsid w:val="00046E6F"/>
    <w:rsid w:val="00050361"/>
    <w:rsid w:val="00054A9F"/>
    <w:rsid w:val="00060D04"/>
    <w:rsid w:val="00065F87"/>
    <w:rsid w:val="0006796A"/>
    <w:rsid w:val="00070CBC"/>
    <w:rsid w:val="00070E68"/>
    <w:rsid w:val="000722F1"/>
    <w:rsid w:val="0007334E"/>
    <w:rsid w:val="00075418"/>
    <w:rsid w:val="000A1737"/>
    <w:rsid w:val="000B345A"/>
    <w:rsid w:val="000B553D"/>
    <w:rsid w:val="000B7260"/>
    <w:rsid w:val="000C3D55"/>
    <w:rsid w:val="000C7DF7"/>
    <w:rsid w:val="000D046C"/>
    <w:rsid w:val="000D35FF"/>
    <w:rsid w:val="000E20F2"/>
    <w:rsid w:val="000E2F23"/>
    <w:rsid w:val="000E46BF"/>
    <w:rsid w:val="000E52DC"/>
    <w:rsid w:val="000F2315"/>
    <w:rsid w:val="00102C02"/>
    <w:rsid w:val="0010435A"/>
    <w:rsid w:val="0010481E"/>
    <w:rsid w:val="001057B7"/>
    <w:rsid w:val="001110E3"/>
    <w:rsid w:val="001164F7"/>
    <w:rsid w:val="0012582B"/>
    <w:rsid w:val="00125F36"/>
    <w:rsid w:val="00126E7C"/>
    <w:rsid w:val="0013296F"/>
    <w:rsid w:val="00137E53"/>
    <w:rsid w:val="0015719E"/>
    <w:rsid w:val="0015752D"/>
    <w:rsid w:val="001606F4"/>
    <w:rsid w:val="00160968"/>
    <w:rsid w:val="00172C06"/>
    <w:rsid w:val="00174094"/>
    <w:rsid w:val="00174272"/>
    <w:rsid w:val="00176854"/>
    <w:rsid w:val="0018483B"/>
    <w:rsid w:val="00187F37"/>
    <w:rsid w:val="00194230"/>
    <w:rsid w:val="001A3086"/>
    <w:rsid w:val="001B11F2"/>
    <w:rsid w:val="001B33CA"/>
    <w:rsid w:val="001C0A50"/>
    <w:rsid w:val="001C2CF4"/>
    <w:rsid w:val="001C7D3F"/>
    <w:rsid w:val="001E0799"/>
    <w:rsid w:val="001E5BCF"/>
    <w:rsid w:val="001E5E8C"/>
    <w:rsid w:val="001E5EAF"/>
    <w:rsid w:val="001E7453"/>
    <w:rsid w:val="001E7A60"/>
    <w:rsid w:val="001F2F6F"/>
    <w:rsid w:val="001F5019"/>
    <w:rsid w:val="00205909"/>
    <w:rsid w:val="00206EE3"/>
    <w:rsid w:val="0021002F"/>
    <w:rsid w:val="0021051F"/>
    <w:rsid w:val="0021396B"/>
    <w:rsid w:val="0022256B"/>
    <w:rsid w:val="00225AC6"/>
    <w:rsid w:val="002277B3"/>
    <w:rsid w:val="00233C2F"/>
    <w:rsid w:val="00235B56"/>
    <w:rsid w:val="00236502"/>
    <w:rsid w:val="0024448A"/>
    <w:rsid w:val="00251A5B"/>
    <w:rsid w:val="0025787D"/>
    <w:rsid w:val="00260512"/>
    <w:rsid w:val="00263E5D"/>
    <w:rsid w:val="00271940"/>
    <w:rsid w:val="002754BC"/>
    <w:rsid w:val="00280749"/>
    <w:rsid w:val="002857B8"/>
    <w:rsid w:val="00287328"/>
    <w:rsid w:val="00291C5F"/>
    <w:rsid w:val="002944F0"/>
    <w:rsid w:val="002A44F2"/>
    <w:rsid w:val="002B2496"/>
    <w:rsid w:val="002C21E0"/>
    <w:rsid w:val="002C4707"/>
    <w:rsid w:val="002D3E55"/>
    <w:rsid w:val="002D7B23"/>
    <w:rsid w:val="002E1FE2"/>
    <w:rsid w:val="002E2C2B"/>
    <w:rsid w:val="002E612C"/>
    <w:rsid w:val="002E7DE2"/>
    <w:rsid w:val="002F1986"/>
    <w:rsid w:val="002F2B3D"/>
    <w:rsid w:val="002F6857"/>
    <w:rsid w:val="002F7AAE"/>
    <w:rsid w:val="0030089B"/>
    <w:rsid w:val="00316EFB"/>
    <w:rsid w:val="003221E9"/>
    <w:rsid w:val="00322A21"/>
    <w:rsid w:val="00322D9B"/>
    <w:rsid w:val="0032648D"/>
    <w:rsid w:val="003313A6"/>
    <w:rsid w:val="00331D0A"/>
    <w:rsid w:val="00332106"/>
    <w:rsid w:val="0033245F"/>
    <w:rsid w:val="00333D00"/>
    <w:rsid w:val="00334DE7"/>
    <w:rsid w:val="00335A6B"/>
    <w:rsid w:val="00341520"/>
    <w:rsid w:val="0034566E"/>
    <w:rsid w:val="00355F99"/>
    <w:rsid w:val="00364787"/>
    <w:rsid w:val="003700F2"/>
    <w:rsid w:val="003741BF"/>
    <w:rsid w:val="00377427"/>
    <w:rsid w:val="00385939"/>
    <w:rsid w:val="003C12D8"/>
    <w:rsid w:val="003C20ED"/>
    <w:rsid w:val="003E02E8"/>
    <w:rsid w:val="003E4CD3"/>
    <w:rsid w:val="003F285F"/>
    <w:rsid w:val="00402D4F"/>
    <w:rsid w:val="00404643"/>
    <w:rsid w:val="004063DB"/>
    <w:rsid w:val="0041315B"/>
    <w:rsid w:val="00422ECF"/>
    <w:rsid w:val="004341CA"/>
    <w:rsid w:val="00434469"/>
    <w:rsid w:val="00444CEE"/>
    <w:rsid w:val="00447C5D"/>
    <w:rsid w:val="004503A9"/>
    <w:rsid w:val="00454C85"/>
    <w:rsid w:val="00457971"/>
    <w:rsid w:val="00462193"/>
    <w:rsid w:val="00472B0F"/>
    <w:rsid w:val="0047583B"/>
    <w:rsid w:val="00476082"/>
    <w:rsid w:val="00477AA3"/>
    <w:rsid w:val="00477E41"/>
    <w:rsid w:val="00486EA4"/>
    <w:rsid w:val="00490965"/>
    <w:rsid w:val="00490C6F"/>
    <w:rsid w:val="004915B4"/>
    <w:rsid w:val="004A253A"/>
    <w:rsid w:val="004A295E"/>
    <w:rsid w:val="004A356A"/>
    <w:rsid w:val="004C05E6"/>
    <w:rsid w:val="004C0E02"/>
    <w:rsid w:val="004C11C2"/>
    <w:rsid w:val="004C7EB1"/>
    <w:rsid w:val="004D34AE"/>
    <w:rsid w:val="004E103F"/>
    <w:rsid w:val="004E6BB2"/>
    <w:rsid w:val="004F0B86"/>
    <w:rsid w:val="00500CEF"/>
    <w:rsid w:val="005138F0"/>
    <w:rsid w:val="00516E33"/>
    <w:rsid w:val="0052299C"/>
    <w:rsid w:val="00530214"/>
    <w:rsid w:val="00536109"/>
    <w:rsid w:val="00536351"/>
    <w:rsid w:val="00554260"/>
    <w:rsid w:val="00555D0A"/>
    <w:rsid w:val="00556443"/>
    <w:rsid w:val="00557813"/>
    <w:rsid w:val="00557C5E"/>
    <w:rsid w:val="00560375"/>
    <w:rsid w:val="00561071"/>
    <w:rsid w:val="005746F2"/>
    <w:rsid w:val="00575DF5"/>
    <w:rsid w:val="00587E71"/>
    <w:rsid w:val="005902D8"/>
    <w:rsid w:val="00591B67"/>
    <w:rsid w:val="00596BDA"/>
    <w:rsid w:val="005A6C9C"/>
    <w:rsid w:val="005D3E8F"/>
    <w:rsid w:val="005E4E16"/>
    <w:rsid w:val="005F0B98"/>
    <w:rsid w:val="005F2407"/>
    <w:rsid w:val="005F3AAD"/>
    <w:rsid w:val="005F5AE1"/>
    <w:rsid w:val="006140CE"/>
    <w:rsid w:val="00620E9F"/>
    <w:rsid w:val="00621814"/>
    <w:rsid w:val="00622EA4"/>
    <w:rsid w:val="006346BE"/>
    <w:rsid w:val="006426E1"/>
    <w:rsid w:val="00653706"/>
    <w:rsid w:val="0065445A"/>
    <w:rsid w:val="00655B52"/>
    <w:rsid w:val="00657991"/>
    <w:rsid w:val="00671137"/>
    <w:rsid w:val="00676B55"/>
    <w:rsid w:val="006860A1"/>
    <w:rsid w:val="006867AF"/>
    <w:rsid w:val="0068689D"/>
    <w:rsid w:val="00691799"/>
    <w:rsid w:val="00691F38"/>
    <w:rsid w:val="0069253B"/>
    <w:rsid w:val="00692DFD"/>
    <w:rsid w:val="00694009"/>
    <w:rsid w:val="006A00AB"/>
    <w:rsid w:val="006A5729"/>
    <w:rsid w:val="006A6272"/>
    <w:rsid w:val="006B15D7"/>
    <w:rsid w:val="006C61FC"/>
    <w:rsid w:val="006D3E0C"/>
    <w:rsid w:val="006D4001"/>
    <w:rsid w:val="006D554A"/>
    <w:rsid w:val="006E1492"/>
    <w:rsid w:val="006F32C7"/>
    <w:rsid w:val="006F4295"/>
    <w:rsid w:val="007003FF"/>
    <w:rsid w:val="00702427"/>
    <w:rsid w:val="00707962"/>
    <w:rsid w:val="00711C89"/>
    <w:rsid w:val="007145C7"/>
    <w:rsid w:val="0071680D"/>
    <w:rsid w:val="007245F1"/>
    <w:rsid w:val="007256AE"/>
    <w:rsid w:val="00730130"/>
    <w:rsid w:val="00733280"/>
    <w:rsid w:val="007371D7"/>
    <w:rsid w:val="00740849"/>
    <w:rsid w:val="007503FE"/>
    <w:rsid w:val="00752C27"/>
    <w:rsid w:val="00756454"/>
    <w:rsid w:val="007600F7"/>
    <w:rsid w:val="00763C68"/>
    <w:rsid w:val="00770132"/>
    <w:rsid w:val="00770FA2"/>
    <w:rsid w:val="00771515"/>
    <w:rsid w:val="0077436C"/>
    <w:rsid w:val="00776191"/>
    <w:rsid w:val="007A2854"/>
    <w:rsid w:val="007A5E39"/>
    <w:rsid w:val="007B4559"/>
    <w:rsid w:val="007B5376"/>
    <w:rsid w:val="007C649C"/>
    <w:rsid w:val="007D44EC"/>
    <w:rsid w:val="007E53C2"/>
    <w:rsid w:val="007E6E42"/>
    <w:rsid w:val="007F6A74"/>
    <w:rsid w:val="007F7463"/>
    <w:rsid w:val="00807364"/>
    <w:rsid w:val="00807AC0"/>
    <w:rsid w:val="008127E2"/>
    <w:rsid w:val="00813723"/>
    <w:rsid w:val="00815D41"/>
    <w:rsid w:val="0081718C"/>
    <w:rsid w:val="0082521E"/>
    <w:rsid w:val="00830ECC"/>
    <w:rsid w:val="008329F9"/>
    <w:rsid w:val="00836611"/>
    <w:rsid w:val="00841B44"/>
    <w:rsid w:val="008461A8"/>
    <w:rsid w:val="008538E8"/>
    <w:rsid w:val="00854FAA"/>
    <w:rsid w:val="00855E15"/>
    <w:rsid w:val="00857444"/>
    <w:rsid w:val="00860DFC"/>
    <w:rsid w:val="00864760"/>
    <w:rsid w:val="0086534F"/>
    <w:rsid w:val="008668FA"/>
    <w:rsid w:val="00885C56"/>
    <w:rsid w:val="00885F16"/>
    <w:rsid w:val="00895E15"/>
    <w:rsid w:val="008B229F"/>
    <w:rsid w:val="008B47BB"/>
    <w:rsid w:val="008C280E"/>
    <w:rsid w:val="008C2820"/>
    <w:rsid w:val="008C37C1"/>
    <w:rsid w:val="008C3B82"/>
    <w:rsid w:val="008C5B4F"/>
    <w:rsid w:val="008D2FFB"/>
    <w:rsid w:val="008D43B1"/>
    <w:rsid w:val="008D4E13"/>
    <w:rsid w:val="008D689A"/>
    <w:rsid w:val="008E39BB"/>
    <w:rsid w:val="008E77BF"/>
    <w:rsid w:val="008F2C6D"/>
    <w:rsid w:val="00916656"/>
    <w:rsid w:val="00931634"/>
    <w:rsid w:val="0093169B"/>
    <w:rsid w:val="00941D44"/>
    <w:rsid w:val="00943C3F"/>
    <w:rsid w:val="00945904"/>
    <w:rsid w:val="009579D6"/>
    <w:rsid w:val="0096119E"/>
    <w:rsid w:val="00962179"/>
    <w:rsid w:val="00965D09"/>
    <w:rsid w:val="0097534D"/>
    <w:rsid w:val="0097711C"/>
    <w:rsid w:val="009901A7"/>
    <w:rsid w:val="0099180E"/>
    <w:rsid w:val="00997058"/>
    <w:rsid w:val="009A3DBF"/>
    <w:rsid w:val="009A7547"/>
    <w:rsid w:val="009B1241"/>
    <w:rsid w:val="009B7E75"/>
    <w:rsid w:val="009C5191"/>
    <w:rsid w:val="009C6499"/>
    <w:rsid w:val="009D13D2"/>
    <w:rsid w:val="009D17AC"/>
    <w:rsid w:val="009E5D55"/>
    <w:rsid w:val="009E7A2A"/>
    <w:rsid w:val="00A0394C"/>
    <w:rsid w:val="00A05BCD"/>
    <w:rsid w:val="00A07EDB"/>
    <w:rsid w:val="00A1195B"/>
    <w:rsid w:val="00A24DDE"/>
    <w:rsid w:val="00A3478B"/>
    <w:rsid w:val="00A369CD"/>
    <w:rsid w:val="00A36F30"/>
    <w:rsid w:val="00A42BE4"/>
    <w:rsid w:val="00A46E9C"/>
    <w:rsid w:val="00A47217"/>
    <w:rsid w:val="00A60109"/>
    <w:rsid w:val="00A748A2"/>
    <w:rsid w:val="00A82461"/>
    <w:rsid w:val="00A83165"/>
    <w:rsid w:val="00A917A4"/>
    <w:rsid w:val="00A97E6B"/>
    <w:rsid w:val="00AA1A34"/>
    <w:rsid w:val="00AA51D0"/>
    <w:rsid w:val="00AB5BDB"/>
    <w:rsid w:val="00AB646C"/>
    <w:rsid w:val="00AC0004"/>
    <w:rsid w:val="00AC3E8C"/>
    <w:rsid w:val="00AC5DC8"/>
    <w:rsid w:val="00AD5A2F"/>
    <w:rsid w:val="00AE0CA6"/>
    <w:rsid w:val="00AE3571"/>
    <w:rsid w:val="00AE358E"/>
    <w:rsid w:val="00AF258B"/>
    <w:rsid w:val="00AF2F85"/>
    <w:rsid w:val="00AF3879"/>
    <w:rsid w:val="00AF4F87"/>
    <w:rsid w:val="00B066AD"/>
    <w:rsid w:val="00B071A4"/>
    <w:rsid w:val="00B10CDC"/>
    <w:rsid w:val="00B113F7"/>
    <w:rsid w:val="00B117E2"/>
    <w:rsid w:val="00B13A2E"/>
    <w:rsid w:val="00B154DE"/>
    <w:rsid w:val="00B1669D"/>
    <w:rsid w:val="00B173F9"/>
    <w:rsid w:val="00B23453"/>
    <w:rsid w:val="00B301FE"/>
    <w:rsid w:val="00B303B9"/>
    <w:rsid w:val="00B311D1"/>
    <w:rsid w:val="00B564D8"/>
    <w:rsid w:val="00B773FC"/>
    <w:rsid w:val="00B81FDA"/>
    <w:rsid w:val="00B837D5"/>
    <w:rsid w:val="00B85BE3"/>
    <w:rsid w:val="00B917C1"/>
    <w:rsid w:val="00B92CCF"/>
    <w:rsid w:val="00BB3030"/>
    <w:rsid w:val="00BB4662"/>
    <w:rsid w:val="00BB54D9"/>
    <w:rsid w:val="00BC0D15"/>
    <w:rsid w:val="00BC1A81"/>
    <w:rsid w:val="00BE79E7"/>
    <w:rsid w:val="00C01FCE"/>
    <w:rsid w:val="00C02294"/>
    <w:rsid w:val="00C04A5C"/>
    <w:rsid w:val="00C10EFF"/>
    <w:rsid w:val="00C11FD3"/>
    <w:rsid w:val="00C14298"/>
    <w:rsid w:val="00C170E2"/>
    <w:rsid w:val="00C17E26"/>
    <w:rsid w:val="00C20D13"/>
    <w:rsid w:val="00C24697"/>
    <w:rsid w:val="00C40E49"/>
    <w:rsid w:val="00C41BEB"/>
    <w:rsid w:val="00C425C6"/>
    <w:rsid w:val="00C463DD"/>
    <w:rsid w:val="00C46F81"/>
    <w:rsid w:val="00C50313"/>
    <w:rsid w:val="00C64036"/>
    <w:rsid w:val="00C67AA5"/>
    <w:rsid w:val="00C743FD"/>
    <w:rsid w:val="00C75507"/>
    <w:rsid w:val="00C76019"/>
    <w:rsid w:val="00C76533"/>
    <w:rsid w:val="00C809DC"/>
    <w:rsid w:val="00C827D2"/>
    <w:rsid w:val="00C85E1A"/>
    <w:rsid w:val="00C910FF"/>
    <w:rsid w:val="00C9206B"/>
    <w:rsid w:val="00C975B2"/>
    <w:rsid w:val="00CA05C8"/>
    <w:rsid w:val="00CB6375"/>
    <w:rsid w:val="00CB6DAE"/>
    <w:rsid w:val="00CC01E6"/>
    <w:rsid w:val="00CE391B"/>
    <w:rsid w:val="00CF0815"/>
    <w:rsid w:val="00CF15F4"/>
    <w:rsid w:val="00CF70E8"/>
    <w:rsid w:val="00D00052"/>
    <w:rsid w:val="00D01624"/>
    <w:rsid w:val="00D0345D"/>
    <w:rsid w:val="00D07952"/>
    <w:rsid w:val="00D11470"/>
    <w:rsid w:val="00D1404B"/>
    <w:rsid w:val="00D15C73"/>
    <w:rsid w:val="00D22EAE"/>
    <w:rsid w:val="00D32AC5"/>
    <w:rsid w:val="00D47CBD"/>
    <w:rsid w:val="00D76E45"/>
    <w:rsid w:val="00D91EE9"/>
    <w:rsid w:val="00DB1931"/>
    <w:rsid w:val="00DB2552"/>
    <w:rsid w:val="00DB4F9A"/>
    <w:rsid w:val="00DE4357"/>
    <w:rsid w:val="00DF00FC"/>
    <w:rsid w:val="00DF1E80"/>
    <w:rsid w:val="00DF73C6"/>
    <w:rsid w:val="00E17B84"/>
    <w:rsid w:val="00E201A8"/>
    <w:rsid w:val="00E22E07"/>
    <w:rsid w:val="00E2789E"/>
    <w:rsid w:val="00E31D67"/>
    <w:rsid w:val="00E330E8"/>
    <w:rsid w:val="00E35B7A"/>
    <w:rsid w:val="00E36A96"/>
    <w:rsid w:val="00E41DEE"/>
    <w:rsid w:val="00E4254D"/>
    <w:rsid w:val="00E432DE"/>
    <w:rsid w:val="00E47B73"/>
    <w:rsid w:val="00E50C66"/>
    <w:rsid w:val="00E51058"/>
    <w:rsid w:val="00E514B6"/>
    <w:rsid w:val="00E91A54"/>
    <w:rsid w:val="00EA24A5"/>
    <w:rsid w:val="00EA6AB2"/>
    <w:rsid w:val="00EB0707"/>
    <w:rsid w:val="00EB3CF3"/>
    <w:rsid w:val="00ED36E4"/>
    <w:rsid w:val="00EE2C43"/>
    <w:rsid w:val="00EE2FBE"/>
    <w:rsid w:val="00EE3351"/>
    <w:rsid w:val="00EE580D"/>
    <w:rsid w:val="00EF79EF"/>
    <w:rsid w:val="00F00E55"/>
    <w:rsid w:val="00F10B1C"/>
    <w:rsid w:val="00F10D58"/>
    <w:rsid w:val="00F165C5"/>
    <w:rsid w:val="00F20BD6"/>
    <w:rsid w:val="00F441B6"/>
    <w:rsid w:val="00F502FC"/>
    <w:rsid w:val="00F51EB0"/>
    <w:rsid w:val="00F54325"/>
    <w:rsid w:val="00F56FDC"/>
    <w:rsid w:val="00F64FA9"/>
    <w:rsid w:val="00F878F9"/>
    <w:rsid w:val="00F9093A"/>
    <w:rsid w:val="00FA1BC8"/>
    <w:rsid w:val="00FA42B7"/>
    <w:rsid w:val="00FA54A4"/>
    <w:rsid w:val="00FB0961"/>
    <w:rsid w:val="00FC2EDD"/>
    <w:rsid w:val="00FC6925"/>
    <w:rsid w:val="00FC74D2"/>
    <w:rsid w:val="00FD3EE6"/>
    <w:rsid w:val="00FD5ADB"/>
    <w:rsid w:val="00F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F45D"/>
  <w15:docId w15:val="{2D71B70A-739D-4212-BD47-939767B4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299C"/>
    <w:pPr>
      <w:keepNext/>
      <w:jc w:val="center"/>
      <w:outlineLvl w:val="0"/>
    </w:pPr>
    <w:rPr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2299C"/>
    <w:pPr>
      <w:keepNext/>
      <w:outlineLvl w:val="1"/>
    </w:pPr>
    <w:rPr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52299C"/>
    <w:pPr>
      <w:keepNext/>
      <w:numPr>
        <w:numId w:val="1"/>
      </w:numPr>
      <w:ind w:left="360" w:firstLine="0"/>
      <w:outlineLvl w:val="2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299C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2299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52299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52299C"/>
    <w:pPr>
      <w:jc w:val="center"/>
    </w:pPr>
    <w:rPr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2299C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2299C"/>
    <w:pPr>
      <w:ind w:left="720"/>
      <w:contextualSpacing/>
    </w:pPr>
  </w:style>
  <w:style w:type="paragraph" w:customStyle="1" w:styleId="Standard">
    <w:name w:val="Standard"/>
    <w:rsid w:val="005229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F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EE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06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C5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022fe9-26d9-4c31-8678-3a6eabb28834" xsi:nil="true"/>
    <lcf76f155ced4ddcb4097134ff3c332f xmlns="64c78038-89ac-4195-83e1-1279128b6e0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259E3E31D224CBC1D2EE3CF76D9A2" ma:contentTypeVersion="16" ma:contentTypeDescription="Create a new document." ma:contentTypeScope="" ma:versionID="1c06ced880fc3c61423893ab4d9f82ea">
  <xsd:schema xmlns:xsd="http://www.w3.org/2001/XMLSchema" xmlns:xs="http://www.w3.org/2001/XMLSchema" xmlns:p="http://schemas.microsoft.com/office/2006/metadata/properties" xmlns:ns2="64c78038-89ac-4195-83e1-1279128b6e0c" xmlns:ns3="00022fe9-26d9-4c31-8678-3a6eabb28834" targetNamespace="http://schemas.microsoft.com/office/2006/metadata/properties" ma:root="true" ma:fieldsID="319affd952a28257f9d01ead56622022" ns2:_="" ns3:_="">
    <xsd:import namespace="64c78038-89ac-4195-83e1-1279128b6e0c"/>
    <xsd:import namespace="00022fe9-26d9-4c31-8678-3a6eabb28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78038-89ac-4195-83e1-1279128b6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ed4102-c3a8-4b16-80e9-30fc7b23cd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22fe9-26d9-4c31-8678-3a6eabb28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2d3d8d-795f-43d4-b48e-f0b0b8d52df4}" ma:internalName="TaxCatchAll" ma:showField="CatchAllData" ma:web="00022fe9-26d9-4c31-8678-3a6eabb28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11F63-FF3D-4E2C-B669-3309A87978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6157A7-E865-4399-92E7-12461CBB8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432F4-AA35-45EA-AA6A-5083A214AE91}">
  <ds:schemaRefs>
    <ds:schemaRef ds:uri="http://schemas.microsoft.com/office/2006/metadata/properties"/>
    <ds:schemaRef ds:uri="http://schemas.microsoft.com/office/infopath/2007/PartnerControls"/>
    <ds:schemaRef ds:uri="00022fe9-26d9-4c31-8678-3a6eabb28834"/>
    <ds:schemaRef ds:uri="64c78038-89ac-4195-83e1-1279128b6e0c"/>
  </ds:schemaRefs>
</ds:datastoreItem>
</file>

<file path=customXml/itemProps4.xml><?xml version="1.0" encoding="utf-8"?>
<ds:datastoreItem xmlns:ds="http://schemas.openxmlformats.org/officeDocument/2006/customXml" ds:itemID="{30F5E10C-5950-4FF2-9DE6-107F52841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78038-89ac-4195-83e1-1279128b6e0c"/>
    <ds:schemaRef ds:uri="00022fe9-26d9-4c31-8678-3a6eabb28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cp:lastModifiedBy>Matilda Costello</cp:lastModifiedBy>
  <cp:revision>64</cp:revision>
  <cp:lastPrinted>2021-07-13T04:04:00Z</cp:lastPrinted>
  <dcterms:created xsi:type="dcterms:W3CDTF">2022-08-23T03:02:00Z</dcterms:created>
  <dcterms:modified xsi:type="dcterms:W3CDTF">2022-10-20T10:08:00Z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0x0101009EF259E3E31D224CBC1D2EE3CF76D9A2</vt:lpwstr>
  </property>
  <property fmtid="{D5CDD505-2E9C-101B-9397-08002B2CF9AE}" pid="3" name="Order">
    <vt:r8>2374400</vt:r8>
  </property>
  <property fmtid="{D5CDD505-2E9C-101B-9397-08002B2CF9AE}" pid="4" name="MediaServiceImageTags">
    <vt:lpwstr/>
  </property>
</Properties>
</file>